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3C" w:rsidRPr="0081693C" w:rsidRDefault="0081693C" w:rsidP="0081693C">
      <w:pPr>
        <w:shd w:val="clear" w:color="auto" w:fill="FFFFFF"/>
        <w:spacing w:after="144" w:line="223" w:lineRule="atLeast"/>
        <w:outlineLvl w:val="0"/>
        <w:rPr>
          <w:rFonts w:ascii="Arial" w:eastAsia="Times New Roman" w:hAnsi="Arial" w:cs="Arial"/>
          <w:b/>
          <w:bCs/>
          <w:color w:val="333333"/>
          <w:kern w:val="36"/>
          <w:lang w:eastAsia="ru-RU"/>
        </w:rPr>
      </w:pPr>
      <w:r w:rsidRPr="0081693C">
        <w:rPr>
          <w:rFonts w:ascii="Arial" w:eastAsia="Times New Roman" w:hAnsi="Arial" w:cs="Arial"/>
          <w:b/>
          <w:bCs/>
          <w:color w:val="333333"/>
          <w:kern w:val="36"/>
          <w:lang w:eastAsia="ru-RU"/>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(последняя редакция)</w:t>
      </w:r>
    </w:p>
    <w:p w:rsidR="0081693C" w:rsidRPr="0081693C" w:rsidRDefault="0081693C" w:rsidP="0081693C">
      <w:pPr>
        <w:shd w:val="clear" w:color="auto" w:fill="FFFFFF"/>
        <w:spacing w:after="0" w:line="268" w:lineRule="atLeast"/>
        <w:jc w:val="both"/>
        <w:rPr>
          <w:rFonts w:ascii="Arial" w:eastAsia="Times New Roman" w:hAnsi="Arial" w:cs="Arial"/>
          <w:color w:val="333333"/>
          <w:lang w:eastAsia="ru-RU"/>
        </w:rPr>
      </w:pPr>
      <w:r w:rsidRPr="0081693C">
        <w:rPr>
          <w:rFonts w:ascii="Arial" w:eastAsia="Times New Roman" w:hAnsi="Arial" w:cs="Arial"/>
          <w:color w:val="333333"/>
          <w:lang w:eastAsia="ru-RU"/>
        </w:rPr>
        <w:t> </w:t>
      </w:r>
    </w:p>
    <w:p w:rsidR="0081693C" w:rsidRDefault="0081693C" w:rsidP="00DC251C">
      <w:pPr>
        <w:spacing w:after="0" w:line="240" w:lineRule="auto"/>
        <w:jc w:val="center"/>
        <w:rPr>
          <w:rFonts w:ascii="Arial" w:eastAsia="Times New Roman" w:hAnsi="Arial" w:cs="Arial"/>
          <w:b/>
          <w:bCs/>
          <w:sz w:val="24"/>
          <w:szCs w:val="24"/>
          <w:lang w:eastAsia="ru-RU"/>
        </w:rPr>
      </w:pPr>
    </w:p>
    <w:p w:rsidR="00DC251C" w:rsidRPr="00DC251C" w:rsidRDefault="00DC251C" w:rsidP="00DC251C">
      <w:pPr>
        <w:spacing w:after="0" w:line="240" w:lineRule="auto"/>
        <w:jc w:val="center"/>
        <w:rPr>
          <w:rFonts w:ascii="Verdana" w:eastAsia="Times New Roman" w:hAnsi="Verdana" w:cs="Times New Roman"/>
          <w:b/>
          <w:bCs/>
          <w:sz w:val="21"/>
          <w:szCs w:val="21"/>
          <w:lang w:eastAsia="ru-RU"/>
        </w:rPr>
      </w:pPr>
      <w:r w:rsidRPr="00DC251C">
        <w:rPr>
          <w:rFonts w:ascii="Arial" w:eastAsia="Times New Roman" w:hAnsi="Arial" w:cs="Arial"/>
          <w:b/>
          <w:bCs/>
          <w:sz w:val="24"/>
          <w:szCs w:val="24"/>
          <w:lang w:eastAsia="ru-RU"/>
        </w:rPr>
        <w:t>Глава 2. ГОСУДАРСТВЕННЫЙ КОНТРОЛЬ (НАДЗОР),</w:t>
      </w:r>
    </w:p>
    <w:p w:rsidR="00DC251C" w:rsidRPr="00DC251C" w:rsidRDefault="00DC251C" w:rsidP="00DC251C">
      <w:pPr>
        <w:spacing w:after="0" w:line="240" w:lineRule="auto"/>
        <w:jc w:val="center"/>
        <w:rPr>
          <w:rFonts w:ascii="Verdana" w:eastAsia="Times New Roman" w:hAnsi="Verdana" w:cs="Times New Roman"/>
          <w:b/>
          <w:bCs/>
          <w:sz w:val="21"/>
          <w:szCs w:val="21"/>
          <w:lang w:eastAsia="ru-RU"/>
        </w:rPr>
      </w:pPr>
      <w:r w:rsidRPr="00DC251C">
        <w:rPr>
          <w:rFonts w:ascii="Arial" w:eastAsia="Times New Roman" w:hAnsi="Arial" w:cs="Arial"/>
          <w:b/>
          <w:bCs/>
          <w:sz w:val="24"/>
          <w:szCs w:val="24"/>
          <w:lang w:eastAsia="ru-RU"/>
        </w:rPr>
        <w:t>МУНИЦИПАЛЬНЫЙ КОНТРОЛЬ</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rPr>
          <w:rFonts w:ascii="Verdana" w:eastAsia="Times New Roman" w:hAnsi="Verdana" w:cs="Times New Roman"/>
          <w:color w:val="392C69"/>
          <w:sz w:val="21"/>
          <w:szCs w:val="21"/>
          <w:lang w:eastAsia="ru-RU"/>
        </w:rPr>
      </w:pPr>
      <w:proofErr w:type="spellStart"/>
      <w:r w:rsidRPr="00DC251C">
        <w:rPr>
          <w:rFonts w:ascii="Times New Roman" w:eastAsia="Times New Roman" w:hAnsi="Times New Roman" w:cs="Times New Roman"/>
          <w:color w:val="392C69"/>
          <w:sz w:val="24"/>
          <w:szCs w:val="24"/>
          <w:lang w:eastAsia="ru-RU"/>
        </w:rPr>
        <w:t>КонсультантПлюс</w:t>
      </w:r>
      <w:proofErr w:type="spellEnd"/>
      <w:r w:rsidRPr="00DC251C">
        <w:rPr>
          <w:rFonts w:ascii="Times New Roman" w:eastAsia="Times New Roman" w:hAnsi="Times New Roman" w:cs="Times New Roman"/>
          <w:color w:val="392C69"/>
          <w:sz w:val="24"/>
          <w:szCs w:val="24"/>
          <w:lang w:eastAsia="ru-RU"/>
        </w:rPr>
        <w:t>: примечание.</w:t>
      </w:r>
    </w:p>
    <w:p w:rsidR="00DC251C" w:rsidRPr="00DC251C" w:rsidRDefault="00DC251C" w:rsidP="00DC251C">
      <w:pPr>
        <w:spacing w:after="96" w:line="240" w:lineRule="auto"/>
        <w:rPr>
          <w:rFonts w:ascii="Verdana" w:eastAsia="Times New Roman" w:hAnsi="Verdana" w:cs="Times New Roman"/>
          <w:color w:val="392C69"/>
          <w:sz w:val="21"/>
          <w:szCs w:val="21"/>
          <w:lang w:eastAsia="ru-RU"/>
        </w:rPr>
      </w:pPr>
      <w:r w:rsidRPr="00DC251C">
        <w:rPr>
          <w:rFonts w:ascii="Times New Roman" w:eastAsia="Times New Roman" w:hAnsi="Times New Roman" w:cs="Times New Roman"/>
          <w:color w:val="392C69"/>
          <w:sz w:val="24"/>
          <w:szCs w:val="24"/>
          <w:lang w:eastAsia="ru-RU"/>
        </w:rPr>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sidRPr="00DC251C">
        <w:rPr>
          <w:rFonts w:ascii="Times New Roman" w:eastAsia="Times New Roman" w:hAnsi="Times New Roman" w:cs="Times New Roman"/>
          <w:color w:val="392C69"/>
          <w:sz w:val="24"/>
          <w:szCs w:val="24"/>
          <w:lang w:eastAsia="ru-RU"/>
        </w:rPr>
        <w:t>см</w:t>
      </w:r>
      <w:proofErr w:type="gramEnd"/>
      <w:r w:rsidRPr="00DC251C">
        <w:rPr>
          <w:rFonts w:ascii="Times New Roman" w:eastAsia="Times New Roman" w:hAnsi="Times New Roman" w:cs="Times New Roman"/>
          <w:color w:val="392C69"/>
          <w:sz w:val="24"/>
          <w:szCs w:val="24"/>
          <w:lang w:eastAsia="ru-RU"/>
        </w:rPr>
        <w:t>. статью 26.1.</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Arial" w:eastAsia="Times New Roman" w:hAnsi="Arial" w:cs="Arial"/>
          <w:b/>
          <w:bCs/>
          <w:sz w:val="24"/>
          <w:szCs w:val="24"/>
          <w:lang w:eastAsia="ru-RU"/>
        </w:rPr>
        <w:t>Статья 9. Организация и проведение плановой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14.10.2014 N 307-ФЗ)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 введена Федеральным законом от 04.03.2013 N 22-ФЗ)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1.2. </w:t>
      </w:r>
      <w:proofErr w:type="gramStart"/>
      <w:r w:rsidRPr="00DC251C">
        <w:rPr>
          <w:rFonts w:ascii="Times New Roman" w:eastAsia="Times New Roman" w:hAnsi="Times New Roman" w:cs="Times New Roman"/>
          <w:sz w:val="24"/>
          <w:szCs w:val="24"/>
          <w:lang w:eastAsia="ru-RU"/>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DC251C" w:rsidRPr="00DC251C" w:rsidRDefault="00DC251C" w:rsidP="00DC251C">
      <w:pPr>
        <w:spacing w:after="192"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1.2 введена Федеральным законом от 13.07.2015 N 246-ФЗ)</w:t>
      </w:r>
    </w:p>
    <w:p w:rsidR="00DC251C" w:rsidRPr="00DC251C" w:rsidRDefault="00DC251C" w:rsidP="00DC251C">
      <w:pPr>
        <w:spacing w:after="0" w:line="240" w:lineRule="auto"/>
        <w:rPr>
          <w:rFonts w:ascii="Verdana" w:eastAsia="Times New Roman" w:hAnsi="Verdana" w:cs="Times New Roman"/>
          <w:color w:val="392C69"/>
          <w:sz w:val="21"/>
          <w:szCs w:val="21"/>
          <w:lang w:eastAsia="ru-RU"/>
        </w:rPr>
      </w:pPr>
      <w:proofErr w:type="spellStart"/>
      <w:r w:rsidRPr="00DC251C">
        <w:rPr>
          <w:rFonts w:ascii="Times New Roman" w:eastAsia="Times New Roman" w:hAnsi="Times New Roman" w:cs="Times New Roman"/>
          <w:color w:val="392C69"/>
          <w:sz w:val="24"/>
          <w:szCs w:val="24"/>
          <w:lang w:eastAsia="ru-RU"/>
        </w:rPr>
        <w:t>КонсультантПлюс</w:t>
      </w:r>
      <w:proofErr w:type="spellEnd"/>
      <w:r w:rsidRPr="00DC251C">
        <w:rPr>
          <w:rFonts w:ascii="Times New Roman" w:eastAsia="Times New Roman" w:hAnsi="Times New Roman" w:cs="Times New Roman"/>
          <w:color w:val="392C69"/>
          <w:sz w:val="24"/>
          <w:szCs w:val="24"/>
          <w:lang w:eastAsia="ru-RU"/>
        </w:rPr>
        <w:t>: примечание.</w:t>
      </w:r>
    </w:p>
    <w:p w:rsidR="00DC251C" w:rsidRPr="00DC251C" w:rsidRDefault="00DC251C" w:rsidP="00DC251C">
      <w:pPr>
        <w:spacing w:after="96" w:line="240" w:lineRule="auto"/>
        <w:rPr>
          <w:rFonts w:ascii="Verdana" w:eastAsia="Times New Roman" w:hAnsi="Verdana" w:cs="Times New Roman"/>
          <w:color w:val="392C69"/>
          <w:sz w:val="21"/>
          <w:szCs w:val="21"/>
          <w:lang w:eastAsia="ru-RU"/>
        </w:rPr>
      </w:pPr>
      <w:r w:rsidRPr="00DC251C">
        <w:rPr>
          <w:rFonts w:ascii="Times New Roman" w:eastAsia="Times New Roman" w:hAnsi="Times New Roman" w:cs="Times New Roman"/>
          <w:color w:val="392C69"/>
          <w:sz w:val="24"/>
          <w:szCs w:val="24"/>
          <w:lang w:eastAsia="ru-RU"/>
        </w:rPr>
        <w:t xml:space="preserve">До 01.03.2019 в Республике Крым и </w:t>
      </w:r>
      <w:proofErr w:type="gramStart"/>
      <w:r w:rsidRPr="00DC251C">
        <w:rPr>
          <w:rFonts w:ascii="Times New Roman" w:eastAsia="Times New Roman" w:hAnsi="Times New Roman" w:cs="Times New Roman"/>
          <w:color w:val="392C69"/>
          <w:sz w:val="24"/>
          <w:szCs w:val="24"/>
          <w:lang w:eastAsia="ru-RU"/>
        </w:rPr>
        <w:t>г</w:t>
      </w:r>
      <w:proofErr w:type="gramEnd"/>
      <w:r w:rsidRPr="00DC251C">
        <w:rPr>
          <w:rFonts w:ascii="Times New Roman" w:eastAsia="Times New Roman" w:hAnsi="Times New Roman" w:cs="Times New Roman"/>
          <w:color w:val="392C69"/>
          <w:sz w:val="24"/>
          <w:szCs w:val="24"/>
          <w:lang w:eastAsia="ru-RU"/>
        </w:rPr>
        <w:t>. Севастополе не проводятся плановые проверки, периодичность проведения которых ограничена одним разом в 3 года (ФКЗ от 21.03.2014 N 6-ФКЗ).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Плановые проверки проводятся не чаще чем один раз в три года, если иное не предусмотрено частями 9 и 9.3 настоящей статьи.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13.07.2015 N 246-ФЗ)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DC251C">
        <w:rPr>
          <w:rFonts w:ascii="Times New Roman" w:eastAsia="Times New Roman" w:hAnsi="Times New Roman" w:cs="Times New Roman"/>
          <w:sz w:val="24"/>
          <w:szCs w:val="24"/>
          <w:lang w:eastAsia="ru-RU"/>
        </w:rPr>
        <w:lastRenderedPageBreak/>
        <w:t>структурных подразделений) или места фактического осуществления деятельности индивидуальными предпринимателями;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18.07.2011 N 242-ФЗ, от 14.10.2014 N 307-ФЗ)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цель и основание проведения каждой плановой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дата начала и сроки проведения каждой плановой проверки;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4) наименование органа государственного контроля (надзора) или органа муниципального контроля, </w:t>
      </w:r>
      <w:proofErr w:type="gramStart"/>
      <w:r w:rsidRPr="00DC251C">
        <w:rPr>
          <w:rFonts w:ascii="Times New Roman" w:eastAsia="Times New Roman" w:hAnsi="Times New Roman" w:cs="Times New Roman"/>
          <w:sz w:val="24"/>
          <w:szCs w:val="24"/>
          <w:lang w:eastAsia="ru-RU"/>
        </w:rPr>
        <w:t>осуществляющих</w:t>
      </w:r>
      <w:proofErr w:type="gramEnd"/>
      <w:r w:rsidRPr="00DC251C">
        <w:rPr>
          <w:rFonts w:ascii="Times New Roman" w:eastAsia="Times New Roman" w:hAnsi="Times New Roman" w:cs="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 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6.1. </w:t>
      </w:r>
      <w:proofErr w:type="gramStart"/>
      <w:r w:rsidRPr="00DC251C">
        <w:rPr>
          <w:rFonts w:ascii="Times New Roman" w:eastAsia="Times New Roman" w:hAnsi="Times New Roman" w:cs="Times New Roman"/>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DC251C">
        <w:rPr>
          <w:rFonts w:ascii="Times New Roman" w:eastAsia="Times New Roman" w:hAnsi="Times New Roman" w:cs="Times New Roman"/>
          <w:sz w:val="24"/>
          <w:szCs w:val="24"/>
          <w:lang w:eastAsia="ru-RU"/>
        </w:rPr>
        <w:t xml:space="preserve"> в отношении отдельных юридических лиц, индивидуальных предпринимателей совместных плановых проверок.</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шестая.1 введена Федеральным законом от 27.12.2009 N 365-ФЗ; 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шестая.2 введена Федеральным законом от 27.12.2009 N 365-ФЗ, в ред. Федерального закона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шестая.3 введена Федеральным законом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C251C" w:rsidRPr="00DC251C" w:rsidRDefault="00DC251C" w:rsidP="00DC251C">
      <w:pPr>
        <w:spacing w:after="192"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шестая.4 введена Федеральным законом от 27.12.2009 N 365-ФЗ)</w:t>
      </w:r>
    </w:p>
    <w:p w:rsidR="00DC251C" w:rsidRPr="00DC251C" w:rsidRDefault="00DC251C" w:rsidP="00DC251C">
      <w:pPr>
        <w:spacing w:after="0" w:line="240" w:lineRule="auto"/>
        <w:rPr>
          <w:rFonts w:ascii="Verdana" w:eastAsia="Times New Roman" w:hAnsi="Verdana" w:cs="Times New Roman"/>
          <w:color w:val="392C69"/>
          <w:sz w:val="21"/>
          <w:szCs w:val="21"/>
          <w:lang w:eastAsia="ru-RU"/>
        </w:rPr>
      </w:pPr>
      <w:proofErr w:type="spellStart"/>
      <w:r w:rsidRPr="00DC251C">
        <w:rPr>
          <w:rFonts w:ascii="Times New Roman" w:eastAsia="Times New Roman" w:hAnsi="Times New Roman" w:cs="Times New Roman"/>
          <w:color w:val="392C69"/>
          <w:sz w:val="24"/>
          <w:szCs w:val="24"/>
          <w:lang w:eastAsia="ru-RU"/>
        </w:rPr>
        <w:t>КонсультантПлюс</w:t>
      </w:r>
      <w:proofErr w:type="spellEnd"/>
      <w:r w:rsidRPr="00DC251C">
        <w:rPr>
          <w:rFonts w:ascii="Times New Roman" w:eastAsia="Times New Roman" w:hAnsi="Times New Roman" w:cs="Times New Roman"/>
          <w:color w:val="392C69"/>
          <w:sz w:val="24"/>
          <w:szCs w:val="24"/>
          <w:lang w:eastAsia="ru-RU"/>
        </w:rPr>
        <w:t>: примечание.</w:t>
      </w:r>
    </w:p>
    <w:p w:rsidR="00DC251C" w:rsidRPr="00DC251C" w:rsidRDefault="00DC251C" w:rsidP="00DC251C">
      <w:pPr>
        <w:spacing w:after="96" w:line="240" w:lineRule="auto"/>
        <w:rPr>
          <w:rFonts w:ascii="Verdana" w:eastAsia="Times New Roman" w:hAnsi="Verdana" w:cs="Times New Roman"/>
          <w:color w:val="392C69"/>
          <w:sz w:val="21"/>
          <w:szCs w:val="21"/>
          <w:lang w:eastAsia="ru-RU"/>
        </w:rPr>
      </w:pPr>
      <w:r w:rsidRPr="00DC251C">
        <w:rPr>
          <w:rFonts w:ascii="Times New Roman" w:eastAsia="Times New Roman" w:hAnsi="Times New Roman" w:cs="Times New Roman"/>
          <w:color w:val="392C69"/>
          <w:sz w:val="24"/>
          <w:szCs w:val="24"/>
          <w:lang w:eastAsia="ru-RU"/>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седьмая 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7.1. </w:t>
      </w:r>
      <w:proofErr w:type="gramStart"/>
      <w:r w:rsidRPr="00DC251C">
        <w:rPr>
          <w:rFonts w:ascii="Times New Roman" w:eastAsia="Times New Roman" w:hAnsi="Times New Roman" w:cs="Times New Roman"/>
          <w:sz w:val="24"/>
          <w:szCs w:val="24"/>
          <w:lang w:eastAsia="ru-RU"/>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7.1 введена Федеральным законом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 xml:space="preserve">(часть 7.2 </w:t>
      </w:r>
      <w:proofErr w:type="gramStart"/>
      <w:r w:rsidRPr="00DC251C">
        <w:rPr>
          <w:rFonts w:ascii="Times New Roman" w:eastAsia="Times New Roman" w:hAnsi="Times New Roman" w:cs="Times New Roman"/>
          <w:color w:val="828282"/>
          <w:sz w:val="24"/>
          <w:szCs w:val="24"/>
          <w:lang w:eastAsia="ru-RU"/>
        </w:rPr>
        <w:t>введен</w:t>
      </w:r>
      <w:proofErr w:type="gramEnd"/>
      <w:r w:rsidRPr="00DC251C">
        <w:rPr>
          <w:rFonts w:ascii="Times New Roman" w:eastAsia="Times New Roman" w:hAnsi="Times New Roman" w:cs="Times New Roman"/>
          <w:color w:val="828282"/>
          <w:sz w:val="24"/>
          <w:szCs w:val="24"/>
          <w:lang w:eastAsia="ru-RU"/>
        </w:rPr>
        <w:t xml:space="preserve"> Федеральным законом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proofErr w:type="gramStart"/>
      <w:r w:rsidRPr="00DC251C">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23.04.2018 N 94-ФЗ)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18.07.2011 N 242-ФЗ, от 25.06.2012 N 93-ФЗ)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9.1 - 9.2. Утратили силу с 1 августа 2011 года. - Федеральный закон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lastRenderedPageBreak/>
        <w:t xml:space="preserve">9.3. </w:t>
      </w:r>
      <w:proofErr w:type="gramStart"/>
      <w:r w:rsidRPr="00DC251C">
        <w:rPr>
          <w:rFonts w:ascii="Times New Roman" w:eastAsia="Times New Roman" w:hAnsi="Times New Roman" w:cs="Times New Roman"/>
          <w:sz w:val="24"/>
          <w:szCs w:val="24"/>
          <w:lang w:eastAsia="ru-RU"/>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9.3 введена Федеральным законом от 13.07.2015 N 246-ФЗ)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10. Плановая проверка юридических лиц, индивидуальных предпринимателей -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проводится в отношении не более чем десяти процентов общего числа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и не менее чем двух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11.1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11.2. </w:t>
      </w:r>
      <w:proofErr w:type="gramStart"/>
      <w:r w:rsidRPr="00DC251C">
        <w:rPr>
          <w:rFonts w:ascii="Times New Roman" w:eastAsia="Times New Roman" w:hAnsi="Times New Roman" w:cs="Times New Roman"/>
          <w:sz w:val="24"/>
          <w:szCs w:val="24"/>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DC251C">
        <w:rPr>
          <w:rFonts w:ascii="Times New Roman" w:eastAsia="Times New Roman" w:hAnsi="Times New Roman" w:cs="Times New Roman"/>
          <w:sz w:val="24"/>
          <w:szCs w:val="24"/>
          <w:lang w:eastAsia="ru-RU"/>
        </w:rPr>
        <w:t xml:space="preserve"> ими производственных объектов к определенной категории риска, определенному классу (категории) опасности.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11.2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11.3. </w:t>
      </w:r>
      <w:proofErr w:type="gramStart"/>
      <w:r w:rsidRPr="00DC251C">
        <w:rPr>
          <w:rFonts w:ascii="Times New Roman" w:eastAsia="Times New Roman" w:hAnsi="Times New Roman" w:cs="Times New Roman"/>
          <w:sz w:val="24"/>
          <w:szCs w:val="24"/>
          <w:lang w:eastAsia="ru-RU"/>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DC251C">
        <w:rPr>
          <w:rFonts w:ascii="Times New Roman" w:eastAsia="Times New Roman" w:hAnsi="Times New Roman" w:cs="Times New Roman"/>
          <w:sz w:val="24"/>
          <w:szCs w:val="24"/>
          <w:lang w:eastAsia="ru-RU"/>
        </w:rPr>
        <w:t xml:space="preserve"> </w:t>
      </w:r>
      <w:proofErr w:type="gramStart"/>
      <w:r w:rsidRPr="00DC251C">
        <w:rPr>
          <w:rFonts w:ascii="Times New Roman" w:eastAsia="Times New Roman" w:hAnsi="Times New Roman" w:cs="Times New Roman"/>
          <w:sz w:val="24"/>
          <w:szCs w:val="24"/>
          <w:lang w:eastAsia="ru-RU"/>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DC251C">
        <w:rPr>
          <w:rFonts w:ascii="Times New Roman" w:eastAsia="Times New Roman" w:hAnsi="Times New Roman" w:cs="Times New Roman"/>
          <w:sz w:val="24"/>
          <w:szCs w:val="24"/>
          <w:lang w:eastAsia="ru-RU"/>
        </w:rPr>
        <w:t xml:space="preserve"> </w:t>
      </w:r>
      <w:proofErr w:type="gramStart"/>
      <w:r w:rsidRPr="00DC251C">
        <w:rPr>
          <w:rFonts w:ascii="Times New Roman" w:eastAsia="Times New Roman" w:hAnsi="Times New Roman" w:cs="Times New Roman"/>
          <w:sz w:val="24"/>
          <w:szCs w:val="24"/>
          <w:lang w:eastAsia="ru-RU"/>
        </w:rPr>
        <w:t xml:space="preserve">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DC251C">
        <w:rPr>
          <w:rFonts w:ascii="Times New Roman" w:eastAsia="Times New Roman" w:hAnsi="Times New Roman" w:cs="Times New Roman"/>
          <w:sz w:val="24"/>
          <w:szCs w:val="24"/>
          <w:lang w:eastAsia="ru-RU"/>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DC251C">
        <w:rPr>
          <w:rFonts w:ascii="Times New Roman" w:eastAsia="Times New Roman" w:hAnsi="Times New Roman" w:cs="Times New Roman"/>
          <w:sz w:val="24"/>
          <w:szCs w:val="24"/>
          <w:lang w:eastAsia="ru-RU"/>
        </w:rPr>
        <w:t xml:space="preserve"> библиотечного фонда, безопасности государства, а также угрозы чрезвычайных ситуаций природного и техногенного характера.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11.3 в ред. Федерального закона от 03.08.2018 N 316-ФЗ)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11.4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11.5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C251C">
        <w:rPr>
          <w:rFonts w:ascii="Times New Roman" w:eastAsia="Times New Roman" w:hAnsi="Times New Roman" w:cs="Times New Roman"/>
          <w:sz w:val="24"/>
          <w:szCs w:val="24"/>
          <w:lang w:eastAsia="ru-RU"/>
        </w:rPr>
        <w:t>позднее</w:t>
      </w:r>
      <w:proofErr w:type="gramEnd"/>
      <w:r w:rsidRPr="00DC251C">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DC251C">
        <w:rPr>
          <w:rFonts w:ascii="Times New Roman" w:eastAsia="Times New Roman" w:hAnsi="Times New Roman" w:cs="Times New Roman"/>
          <w:sz w:val="24"/>
          <w:szCs w:val="24"/>
          <w:lang w:eastAsia="ru-RU"/>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13. В случае проведения плановой проверки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DC251C">
        <w:rPr>
          <w:rFonts w:ascii="Times New Roman" w:eastAsia="Times New Roman" w:hAnsi="Times New Roman" w:cs="Times New Roman"/>
          <w:sz w:val="24"/>
          <w:szCs w:val="24"/>
          <w:lang w:eastAsia="ru-RU"/>
        </w:rPr>
        <w:t>саморегулируемую</w:t>
      </w:r>
      <w:proofErr w:type="spellEnd"/>
      <w:r w:rsidRPr="00DC251C">
        <w:rPr>
          <w:rFonts w:ascii="Times New Roman" w:eastAsia="Times New Roman" w:hAnsi="Times New Roman" w:cs="Times New Roman"/>
          <w:sz w:val="24"/>
          <w:szCs w:val="24"/>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14. </w:t>
      </w:r>
      <w:proofErr w:type="gramStart"/>
      <w:r w:rsidRPr="00DC251C">
        <w:rPr>
          <w:rFonts w:ascii="Times New Roman" w:eastAsia="Times New Roman" w:hAnsi="Times New Roman" w:cs="Times New Roman"/>
          <w:sz w:val="24"/>
          <w:szCs w:val="24"/>
          <w:lang w:eastAsia="ru-RU"/>
        </w:rPr>
        <w:t xml:space="preserve">В случае выявления нарушений членами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обязаны сообщить в </w:t>
      </w:r>
      <w:proofErr w:type="spellStart"/>
      <w:r w:rsidRPr="00DC251C">
        <w:rPr>
          <w:rFonts w:ascii="Times New Roman" w:eastAsia="Times New Roman" w:hAnsi="Times New Roman" w:cs="Times New Roman"/>
          <w:sz w:val="24"/>
          <w:szCs w:val="24"/>
          <w:lang w:eastAsia="ru-RU"/>
        </w:rPr>
        <w:t>саморегулируемую</w:t>
      </w:r>
      <w:proofErr w:type="spellEnd"/>
      <w:r w:rsidRPr="00DC251C">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плановой проверки.</w:t>
      </w:r>
      <w:proofErr w:type="gramEnd"/>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Arial" w:eastAsia="Times New Roman" w:hAnsi="Arial" w:cs="Arial"/>
          <w:b/>
          <w:bCs/>
          <w:sz w:val="24"/>
          <w:szCs w:val="24"/>
          <w:lang w:eastAsia="ru-RU"/>
        </w:rPr>
        <w:t>Статья 10. Организация и проведение внеплановой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 </w:t>
      </w:r>
      <w:proofErr w:type="gramStart"/>
      <w:r w:rsidRPr="00DC251C">
        <w:rPr>
          <w:rFonts w:ascii="Times New Roman" w:eastAsia="Times New Roman" w:hAnsi="Times New Roman" w:cs="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DC251C">
        <w:rPr>
          <w:rFonts w:ascii="Times New Roman" w:eastAsia="Times New Roman" w:hAnsi="Times New Roman" w:cs="Times New Roman"/>
          <w:sz w:val="24"/>
          <w:szCs w:val="24"/>
          <w:lang w:eastAsia="ru-RU"/>
        </w:rPr>
        <w:t xml:space="preserve"> в состав Музейного фонда Российской Федерации, особо ценным, в том числе уникальным, </w:t>
      </w:r>
      <w:r w:rsidRPr="00DC251C">
        <w:rPr>
          <w:rFonts w:ascii="Times New Roman" w:eastAsia="Times New Roman" w:hAnsi="Times New Roman" w:cs="Times New Roman"/>
          <w:sz w:val="24"/>
          <w:szCs w:val="24"/>
          <w:lang w:eastAsia="ru-RU"/>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01.05.2016 N 127-ФЗ)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Основанием для проведения внеплановой проверки является: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proofErr w:type="gramStart"/>
      <w:r w:rsidRPr="00DC251C">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 xml:space="preserve">(п. 1.1 </w:t>
      </w:r>
      <w:proofErr w:type="gramStart"/>
      <w:r w:rsidRPr="00DC251C">
        <w:rPr>
          <w:rFonts w:ascii="Times New Roman" w:eastAsia="Times New Roman" w:hAnsi="Times New Roman" w:cs="Times New Roman"/>
          <w:color w:val="828282"/>
          <w:sz w:val="24"/>
          <w:szCs w:val="24"/>
          <w:lang w:eastAsia="ru-RU"/>
        </w:rPr>
        <w:t>введен</w:t>
      </w:r>
      <w:proofErr w:type="gramEnd"/>
      <w:r w:rsidRPr="00DC251C">
        <w:rPr>
          <w:rFonts w:ascii="Times New Roman" w:eastAsia="Times New Roman" w:hAnsi="Times New Roman" w:cs="Times New Roman"/>
          <w:color w:val="828282"/>
          <w:sz w:val="24"/>
          <w:szCs w:val="24"/>
          <w:lang w:eastAsia="ru-RU"/>
        </w:rPr>
        <w:t xml:space="preserve">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proofErr w:type="gramStart"/>
      <w:r w:rsidRPr="00DC251C">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C251C">
        <w:rPr>
          <w:rFonts w:ascii="Times New Roman" w:eastAsia="Times New Roman" w:hAnsi="Times New Roman" w:cs="Times New Roman"/>
          <w:sz w:val="24"/>
          <w:szCs w:val="24"/>
          <w:lang w:eastAsia="ru-RU"/>
        </w:rPr>
        <w:t xml:space="preserve"> массовой информации о следующих фактах:</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18.07.2011 N 242-ФЗ,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proofErr w:type="gramStart"/>
      <w:r w:rsidRPr="00DC251C">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C251C">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27.12.2009 N 365-ФЗ, от 01.05.2016 N 127-ФЗ)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proofErr w:type="gramStart"/>
      <w:r w:rsidRPr="00DC251C">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C251C">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27.12.2009 N 365-ФЗ, от 01.05.2016 N 127-ФЗ)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w:t>
      </w:r>
      <w:r w:rsidRPr="00DC251C">
        <w:rPr>
          <w:rFonts w:ascii="Times New Roman" w:eastAsia="Times New Roman" w:hAnsi="Times New Roman" w:cs="Times New Roman"/>
          <w:sz w:val="24"/>
          <w:szCs w:val="24"/>
          <w:lang w:eastAsia="ru-RU"/>
        </w:rPr>
        <w:lastRenderedPageBreak/>
        <w:t>предпринимателю и такое обращение не было рассмотрено либо требования заявителя не были удовлетворены);</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w:t>
      </w:r>
      <w:proofErr w:type="spellStart"/>
      <w:r w:rsidRPr="00DC251C">
        <w:rPr>
          <w:rFonts w:ascii="Times New Roman" w:eastAsia="Times New Roman" w:hAnsi="Times New Roman" w:cs="Times New Roman"/>
          <w:color w:val="828282"/>
          <w:sz w:val="24"/>
          <w:szCs w:val="24"/>
          <w:lang w:eastAsia="ru-RU"/>
        </w:rPr>
        <w:t>пп</w:t>
      </w:r>
      <w:proofErr w:type="spellEnd"/>
      <w:r w:rsidRPr="00DC251C">
        <w:rPr>
          <w:rFonts w:ascii="Times New Roman" w:eastAsia="Times New Roman" w:hAnsi="Times New Roman" w:cs="Times New Roman"/>
          <w:color w:val="828282"/>
          <w:sz w:val="24"/>
          <w:szCs w:val="24"/>
          <w:lang w:eastAsia="ru-RU"/>
        </w:rPr>
        <w:t>. "в" 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г) нарушение требований к маркировке товаров;</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w:t>
      </w:r>
      <w:proofErr w:type="spellStart"/>
      <w:r w:rsidRPr="00DC251C">
        <w:rPr>
          <w:rFonts w:ascii="Times New Roman" w:eastAsia="Times New Roman" w:hAnsi="Times New Roman" w:cs="Times New Roman"/>
          <w:color w:val="828282"/>
          <w:sz w:val="24"/>
          <w:szCs w:val="24"/>
          <w:lang w:eastAsia="ru-RU"/>
        </w:rPr>
        <w:t>пп</w:t>
      </w:r>
      <w:proofErr w:type="spellEnd"/>
      <w:r w:rsidRPr="00DC251C">
        <w:rPr>
          <w:rFonts w:ascii="Times New Roman" w:eastAsia="Times New Roman" w:hAnsi="Times New Roman" w:cs="Times New Roman"/>
          <w:color w:val="828282"/>
          <w:sz w:val="24"/>
          <w:szCs w:val="24"/>
          <w:lang w:eastAsia="ru-RU"/>
        </w:rPr>
        <w:t>. "г" введен Федеральным законом от 18.04.2018 N 81-ФЗ)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proofErr w:type="gramStart"/>
      <w:r w:rsidRPr="00DC251C">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C251C">
        <w:rPr>
          <w:rFonts w:ascii="Times New Roman" w:eastAsia="Times New Roman" w:hAnsi="Times New Roman" w:cs="Times New Roman"/>
          <w:sz w:val="24"/>
          <w:szCs w:val="24"/>
          <w:lang w:eastAsia="ru-RU"/>
        </w:rPr>
        <w:t xml:space="preserve"> </w:t>
      </w:r>
      <w:proofErr w:type="gramStart"/>
      <w:r w:rsidRPr="00DC251C">
        <w:rPr>
          <w:rFonts w:ascii="Times New Roman" w:eastAsia="Times New Roman" w:hAnsi="Times New Roman" w:cs="Times New Roman"/>
          <w:sz w:val="24"/>
          <w:szCs w:val="24"/>
          <w:lang w:eastAsia="ru-RU"/>
        </w:rPr>
        <w:t>положении</w:t>
      </w:r>
      <w:proofErr w:type="gramEnd"/>
      <w:r w:rsidRPr="00DC251C">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(п. 2.1 в ред. Федерального закона от 03.08.2018 N 316-ФЗ)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 xml:space="preserve">(п. 3 </w:t>
      </w:r>
      <w:proofErr w:type="gramStart"/>
      <w:r w:rsidRPr="00DC251C">
        <w:rPr>
          <w:rFonts w:ascii="Times New Roman" w:eastAsia="Times New Roman" w:hAnsi="Times New Roman" w:cs="Times New Roman"/>
          <w:color w:val="828282"/>
          <w:sz w:val="24"/>
          <w:szCs w:val="24"/>
          <w:lang w:eastAsia="ru-RU"/>
        </w:rPr>
        <w:t>введен</w:t>
      </w:r>
      <w:proofErr w:type="gramEnd"/>
      <w:r w:rsidRPr="00DC251C">
        <w:rPr>
          <w:rFonts w:ascii="Times New Roman" w:eastAsia="Times New Roman" w:hAnsi="Times New Roman" w:cs="Times New Roman"/>
          <w:color w:val="828282"/>
          <w:sz w:val="24"/>
          <w:szCs w:val="24"/>
          <w:lang w:eastAsia="ru-RU"/>
        </w:rPr>
        <w:t xml:space="preserve"> Федеральным законом от 27.12.2009 N 365-ФЗ, в ред. Федерального закона от 18.07.2011 N 242-ФЗ)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DC251C">
        <w:rPr>
          <w:rFonts w:ascii="Times New Roman" w:eastAsia="Times New Roman" w:hAnsi="Times New Roman" w:cs="Times New Roman"/>
          <w:sz w:val="24"/>
          <w:szCs w:val="24"/>
          <w:lang w:eastAsia="ru-RU"/>
        </w:rPr>
        <w:t>,</w:t>
      </w:r>
      <w:proofErr w:type="gramEnd"/>
      <w:r w:rsidRPr="00DC251C">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C251C">
        <w:rPr>
          <w:rFonts w:ascii="Times New Roman" w:eastAsia="Times New Roman" w:hAnsi="Times New Roman" w:cs="Times New Roman"/>
          <w:sz w:val="24"/>
          <w:szCs w:val="24"/>
          <w:lang w:eastAsia="ru-RU"/>
        </w:rPr>
        <w:t>ии и ау</w:t>
      </w:r>
      <w:proofErr w:type="gramEnd"/>
      <w:r w:rsidRPr="00DC251C">
        <w:rPr>
          <w:rFonts w:ascii="Times New Roman" w:eastAsia="Times New Roman" w:hAnsi="Times New Roman" w:cs="Times New Roman"/>
          <w:sz w:val="24"/>
          <w:szCs w:val="24"/>
          <w:lang w:eastAsia="ru-RU"/>
        </w:rPr>
        <w:t>тентификации.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 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3.1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DC251C">
        <w:rPr>
          <w:rFonts w:ascii="Times New Roman" w:eastAsia="Times New Roman" w:hAnsi="Times New Roman" w:cs="Times New Roman"/>
          <w:sz w:val="24"/>
          <w:szCs w:val="24"/>
          <w:lang w:eastAsia="ru-RU"/>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DC251C">
        <w:rPr>
          <w:rFonts w:ascii="Times New Roman" w:eastAsia="Times New Roman" w:hAnsi="Times New Roman" w:cs="Times New Roman"/>
          <w:sz w:val="24"/>
          <w:szCs w:val="24"/>
          <w:lang w:eastAsia="ru-RU"/>
        </w:rPr>
        <w:lastRenderedPageBreak/>
        <w:t>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DC251C">
        <w:rPr>
          <w:rFonts w:ascii="Times New Roman" w:eastAsia="Times New Roman" w:hAnsi="Times New Roman" w:cs="Times New Roman"/>
          <w:sz w:val="24"/>
          <w:szCs w:val="24"/>
          <w:lang w:eastAsia="ru-RU"/>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3.2 в ред. Федерального закона от 03.08.2018 N 316-ФЗ)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3.3. </w:t>
      </w:r>
      <w:proofErr w:type="gramStart"/>
      <w:r w:rsidRPr="00DC251C">
        <w:rPr>
          <w:rFonts w:ascii="Times New Roman" w:eastAsia="Times New Roman" w:hAnsi="Times New Roman" w:cs="Times New Roman"/>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DC251C">
        <w:rPr>
          <w:rFonts w:ascii="Times New Roman" w:eastAsia="Times New Roman" w:hAnsi="Times New Roman" w:cs="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3.3 в ред. Федерального закона от 03.08.2018 N 316-ФЗ)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C251C">
        <w:rPr>
          <w:rFonts w:ascii="Times New Roman" w:eastAsia="Times New Roman" w:hAnsi="Times New Roman" w:cs="Times New Roman"/>
          <w:sz w:val="24"/>
          <w:szCs w:val="24"/>
          <w:lang w:eastAsia="ru-RU"/>
        </w:rPr>
        <w:t>явившихся</w:t>
      </w:r>
      <w:proofErr w:type="gramEnd"/>
      <w:r w:rsidRPr="00DC251C">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3.4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3.5. </w:t>
      </w:r>
      <w:proofErr w:type="gramStart"/>
      <w:r w:rsidRPr="00DC251C">
        <w:rPr>
          <w:rFonts w:ascii="Times New Roman" w:eastAsia="Times New Roman" w:hAnsi="Times New Roman" w:cs="Times New Roman"/>
          <w:sz w:val="24"/>
          <w:szCs w:val="24"/>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3.5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26.04.2010 N 66-ФЗ, от 03.07.2016 N 277-ФЗ, от 18.04.2018 N 81-ФЗ)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lastRenderedPageBreak/>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8. </w:t>
      </w:r>
      <w:proofErr w:type="gramStart"/>
      <w:r w:rsidRPr="00DC251C">
        <w:rPr>
          <w:rFonts w:ascii="Times New Roman" w:eastAsia="Times New Roman" w:hAnsi="Times New Roman" w:cs="Times New Roman"/>
          <w:sz w:val="24"/>
          <w:szCs w:val="24"/>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DC251C">
        <w:rPr>
          <w:rFonts w:ascii="Times New Roman" w:eastAsia="Times New Roman" w:hAnsi="Times New Roman" w:cs="Times New Roman"/>
          <w:sz w:val="24"/>
          <w:szCs w:val="24"/>
          <w:lang w:eastAsia="ru-RU"/>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27.12.2009 N 365-ФЗ, от 12.03.2014 N 33-ФЗ)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 Основаниями для отказа в согласовании проведения внеплановой выездной проверки являются: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отсутствие оснований для проведения внеплановой выездной проверки в соответствии с требованиями части 2 настоящей статьи;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lastRenderedPageBreak/>
        <w:t xml:space="preserve">12. </w:t>
      </w:r>
      <w:proofErr w:type="gramStart"/>
      <w:r w:rsidRPr="00DC251C">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C251C">
        <w:rPr>
          <w:rFonts w:ascii="Times New Roman" w:eastAsia="Times New Roman" w:hAnsi="Times New Roman" w:cs="Times New Roman"/>
          <w:sz w:val="24"/>
          <w:szCs w:val="24"/>
          <w:lang w:eastAsia="ru-RU"/>
        </w:rPr>
        <w:t xml:space="preserve"> </w:t>
      </w:r>
      <w:proofErr w:type="gramStart"/>
      <w:r w:rsidRPr="00DC251C">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DC251C">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27.12.2009 N 365-ФЗ, от 01.05.2016 N 127-ФЗ)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13. </w:t>
      </w:r>
      <w:proofErr w:type="gramStart"/>
      <w:r w:rsidRPr="00DC251C">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12.03.2014 N 33-ФЗ)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14. В случае</w:t>
      </w:r>
      <w:proofErr w:type="gramStart"/>
      <w:r w:rsidRPr="00DC251C">
        <w:rPr>
          <w:rFonts w:ascii="Times New Roman" w:eastAsia="Times New Roman" w:hAnsi="Times New Roman" w:cs="Times New Roman"/>
          <w:sz w:val="24"/>
          <w:szCs w:val="24"/>
          <w:lang w:eastAsia="ru-RU"/>
        </w:rPr>
        <w:t>,</w:t>
      </w:r>
      <w:proofErr w:type="gramEnd"/>
      <w:r w:rsidRPr="00DC251C">
        <w:rPr>
          <w:rFonts w:ascii="Times New Roman" w:eastAsia="Times New Roman" w:hAnsi="Times New Roman" w:cs="Times New Roman"/>
          <w:sz w:val="24"/>
          <w:szCs w:val="24"/>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16. О проведении внеплановой выездной проверки, за исключением внеплановой выездной проверки, </w:t>
      </w:r>
      <w:proofErr w:type="gramStart"/>
      <w:r w:rsidRPr="00DC251C">
        <w:rPr>
          <w:rFonts w:ascii="Times New Roman" w:eastAsia="Times New Roman" w:hAnsi="Times New Roman" w:cs="Times New Roman"/>
          <w:sz w:val="24"/>
          <w:szCs w:val="24"/>
          <w:lang w:eastAsia="ru-RU"/>
        </w:rPr>
        <w:t>основания</w:t>
      </w:r>
      <w:proofErr w:type="gramEnd"/>
      <w:r w:rsidRPr="00DC251C">
        <w:rPr>
          <w:rFonts w:ascii="Times New Roman" w:eastAsia="Times New Roman" w:hAnsi="Times New Roman" w:cs="Times New Roman"/>
          <w:sz w:val="24"/>
          <w:szCs w:val="24"/>
          <w:lang w:eastAsia="ru-RU"/>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17.07.2009 N 164-ФЗ, от 18.07.2011 N 242-ФЗ,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17. В случае</w:t>
      </w:r>
      <w:proofErr w:type="gramStart"/>
      <w:r w:rsidRPr="00DC251C">
        <w:rPr>
          <w:rFonts w:ascii="Times New Roman" w:eastAsia="Times New Roman" w:hAnsi="Times New Roman" w:cs="Times New Roman"/>
          <w:sz w:val="24"/>
          <w:szCs w:val="24"/>
          <w:lang w:eastAsia="ru-RU"/>
        </w:rPr>
        <w:t>,</w:t>
      </w:r>
      <w:proofErr w:type="gramEnd"/>
      <w:r w:rsidRPr="00DC251C">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w:t>
      </w:r>
      <w:r w:rsidRPr="00DC251C">
        <w:rPr>
          <w:rFonts w:ascii="Times New Roman" w:eastAsia="Times New Roman" w:hAnsi="Times New Roman" w:cs="Times New Roman"/>
          <w:sz w:val="24"/>
          <w:szCs w:val="24"/>
          <w:lang w:eastAsia="ru-RU"/>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25.06.2012 N 93-ФЗ, от 01.05.2016 N 127-ФЗ)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18. В случае проведения внеплановой выездной проверки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DC251C">
        <w:rPr>
          <w:rFonts w:ascii="Times New Roman" w:eastAsia="Times New Roman" w:hAnsi="Times New Roman" w:cs="Times New Roman"/>
          <w:sz w:val="24"/>
          <w:szCs w:val="24"/>
          <w:lang w:eastAsia="ru-RU"/>
        </w:rPr>
        <w:t>саморегулируемую</w:t>
      </w:r>
      <w:proofErr w:type="spellEnd"/>
      <w:r w:rsidRPr="00DC251C">
        <w:rPr>
          <w:rFonts w:ascii="Times New Roman" w:eastAsia="Times New Roman" w:hAnsi="Times New Roman" w:cs="Times New Roman"/>
          <w:sz w:val="24"/>
          <w:szCs w:val="24"/>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20. </w:t>
      </w:r>
      <w:proofErr w:type="gramStart"/>
      <w:r w:rsidRPr="00DC251C">
        <w:rPr>
          <w:rFonts w:ascii="Times New Roman" w:eastAsia="Times New Roman" w:hAnsi="Times New Roman" w:cs="Times New Roman"/>
          <w:sz w:val="24"/>
          <w:szCs w:val="24"/>
          <w:lang w:eastAsia="ru-RU"/>
        </w:rPr>
        <w:t xml:space="preserve">В случае выявления нарушений членами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DC251C">
        <w:rPr>
          <w:rFonts w:ascii="Times New Roman" w:eastAsia="Times New Roman" w:hAnsi="Times New Roman" w:cs="Times New Roman"/>
          <w:sz w:val="24"/>
          <w:szCs w:val="24"/>
          <w:lang w:eastAsia="ru-RU"/>
        </w:rPr>
        <w:t>саморегулируемой</w:t>
      </w:r>
      <w:proofErr w:type="spellEnd"/>
      <w:r w:rsidRPr="00DC251C">
        <w:rPr>
          <w:rFonts w:ascii="Times New Roman" w:eastAsia="Times New Roman" w:hAnsi="Times New Roman" w:cs="Times New Roman"/>
          <w:sz w:val="24"/>
          <w:szCs w:val="24"/>
          <w:lang w:eastAsia="ru-RU"/>
        </w:rPr>
        <w:t xml:space="preserve"> организации обязаны сообщить в </w:t>
      </w:r>
      <w:proofErr w:type="spellStart"/>
      <w:r w:rsidRPr="00DC251C">
        <w:rPr>
          <w:rFonts w:ascii="Times New Roman" w:eastAsia="Times New Roman" w:hAnsi="Times New Roman" w:cs="Times New Roman"/>
          <w:sz w:val="24"/>
          <w:szCs w:val="24"/>
          <w:lang w:eastAsia="ru-RU"/>
        </w:rPr>
        <w:t>саморегулируемую</w:t>
      </w:r>
      <w:proofErr w:type="spellEnd"/>
      <w:r w:rsidRPr="00DC251C">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21. В случае</w:t>
      </w:r>
      <w:proofErr w:type="gramStart"/>
      <w:r w:rsidRPr="00DC251C">
        <w:rPr>
          <w:rFonts w:ascii="Times New Roman" w:eastAsia="Times New Roman" w:hAnsi="Times New Roman" w:cs="Times New Roman"/>
          <w:sz w:val="24"/>
          <w:szCs w:val="24"/>
          <w:lang w:eastAsia="ru-RU"/>
        </w:rPr>
        <w:t>,</w:t>
      </w:r>
      <w:proofErr w:type="gramEnd"/>
      <w:r w:rsidRPr="00DC251C">
        <w:rPr>
          <w:rFonts w:ascii="Times New Roman" w:eastAsia="Times New Roman" w:hAnsi="Times New Roman" w:cs="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21 введена Федеральным законом от 14.10.2014 N 307-ФЗ)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Arial" w:eastAsia="Times New Roman" w:hAnsi="Arial" w:cs="Arial"/>
          <w:b/>
          <w:bCs/>
          <w:sz w:val="24"/>
          <w:szCs w:val="24"/>
          <w:lang w:eastAsia="ru-RU"/>
        </w:rPr>
        <w:t>Статья 11. Документарная проверка</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 </w:t>
      </w:r>
      <w:proofErr w:type="gramStart"/>
      <w:r w:rsidRPr="00DC251C">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3. </w:t>
      </w:r>
      <w:proofErr w:type="gramStart"/>
      <w:r w:rsidRPr="00DC251C">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Pr="00DC251C">
        <w:rPr>
          <w:rFonts w:ascii="Times New Roman" w:eastAsia="Times New Roman" w:hAnsi="Times New Roman" w:cs="Times New Roman"/>
          <w:sz w:val="24"/>
          <w:szCs w:val="24"/>
          <w:lang w:eastAsia="ru-RU"/>
        </w:rPr>
        <w:lastRenderedPageBreak/>
        <w:t>статьей 8 настоящего Федерального закона, акты предыдущих проверок, материалы рассмотрения дел об</w:t>
      </w:r>
      <w:proofErr w:type="gramEnd"/>
      <w:r w:rsidRPr="00DC251C">
        <w:rPr>
          <w:rFonts w:ascii="Times New Roman" w:eastAsia="Times New Roman" w:hAnsi="Times New Roman" w:cs="Times New Roman"/>
          <w:sz w:val="24"/>
          <w:szCs w:val="24"/>
          <w:lang w:eastAsia="ru-RU"/>
        </w:rPr>
        <w:t xml:space="preserve"> административных правонарушениях и иные документы о </w:t>
      </w:r>
      <w:proofErr w:type="gramStart"/>
      <w:r w:rsidRPr="00DC251C">
        <w:rPr>
          <w:rFonts w:ascii="Times New Roman" w:eastAsia="Times New Roman" w:hAnsi="Times New Roman" w:cs="Times New Roman"/>
          <w:sz w:val="24"/>
          <w:szCs w:val="24"/>
          <w:lang w:eastAsia="ru-RU"/>
        </w:rPr>
        <w:t>результатах</w:t>
      </w:r>
      <w:proofErr w:type="gramEnd"/>
      <w:r w:rsidRPr="00DC251C">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4. В случае</w:t>
      </w:r>
      <w:proofErr w:type="gramStart"/>
      <w:r w:rsidRPr="00DC251C">
        <w:rPr>
          <w:rFonts w:ascii="Times New Roman" w:eastAsia="Times New Roman" w:hAnsi="Times New Roman" w:cs="Times New Roman"/>
          <w:sz w:val="24"/>
          <w:szCs w:val="24"/>
          <w:lang w:eastAsia="ru-RU"/>
        </w:rPr>
        <w:t>,</w:t>
      </w:r>
      <w:proofErr w:type="gramEnd"/>
      <w:r w:rsidRPr="00DC251C">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Федеральных законов от 27.07.2010 N 227-ФЗ, от 13.07.2015 N 263-ФЗ,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8. В случае</w:t>
      </w:r>
      <w:proofErr w:type="gramStart"/>
      <w:r w:rsidRPr="00DC251C">
        <w:rPr>
          <w:rFonts w:ascii="Times New Roman" w:eastAsia="Times New Roman" w:hAnsi="Times New Roman" w:cs="Times New Roman"/>
          <w:sz w:val="24"/>
          <w:szCs w:val="24"/>
          <w:lang w:eastAsia="ru-RU"/>
        </w:rPr>
        <w:t>,</w:t>
      </w:r>
      <w:proofErr w:type="gramEnd"/>
      <w:r w:rsidRPr="00DC251C">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C251C">
        <w:rPr>
          <w:rFonts w:ascii="Times New Roman" w:eastAsia="Times New Roman" w:hAnsi="Times New Roman" w:cs="Times New Roman"/>
          <w:sz w:val="24"/>
          <w:szCs w:val="24"/>
          <w:lang w:eastAsia="ru-RU"/>
        </w:rPr>
        <w:t>,</w:t>
      </w:r>
      <w:proofErr w:type="gramEnd"/>
      <w:r w:rsidRPr="00DC251C">
        <w:rPr>
          <w:rFonts w:ascii="Times New Roman" w:eastAsia="Times New Roman" w:hAnsi="Times New Roman" w:cs="Times New Roman"/>
          <w:sz w:val="24"/>
          <w:szCs w:val="24"/>
          <w:lang w:eastAsia="ru-RU"/>
        </w:rPr>
        <w:t xml:space="preserve"> если после рассмотрения представленных </w:t>
      </w:r>
      <w:r w:rsidRPr="00DC251C">
        <w:rPr>
          <w:rFonts w:ascii="Times New Roman" w:eastAsia="Times New Roman" w:hAnsi="Times New Roman" w:cs="Times New Roman"/>
          <w:sz w:val="24"/>
          <w:szCs w:val="24"/>
          <w:lang w:eastAsia="ru-RU"/>
        </w:rPr>
        <w:lastRenderedPageBreak/>
        <w:t>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(в ред. Федерального закона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Arial" w:eastAsia="Times New Roman" w:hAnsi="Arial" w:cs="Arial"/>
          <w:b/>
          <w:bCs/>
          <w:sz w:val="24"/>
          <w:szCs w:val="24"/>
          <w:lang w:eastAsia="ru-RU"/>
        </w:rPr>
        <w:t>Статья 12. Выездная проверка</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1. </w:t>
      </w:r>
      <w:proofErr w:type="gramStart"/>
      <w:r w:rsidRPr="00DC251C">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3. Выездная проверка проводится в случае, если при документарной проверке не представляется возможным:</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3.1. </w:t>
      </w:r>
      <w:proofErr w:type="gramStart"/>
      <w:r w:rsidRPr="00DC251C">
        <w:rPr>
          <w:rFonts w:ascii="Times New Roman" w:eastAsia="Times New Roman" w:hAnsi="Times New Roman" w:cs="Times New Roman"/>
          <w:sz w:val="24"/>
          <w:szCs w:val="24"/>
          <w:lang w:eastAsia="ru-RU"/>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3.1 введена Федеральным законом от 13.07.2015 N 246-ФЗ)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4. </w:t>
      </w:r>
      <w:proofErr w:type="gramStart"/>
      <w:r w:rsidRPr="00DC251C">
        <w:rPr>
          <w:rFonts w:ascii="Times New Roman" w:eastAsia="Times New Roman" w:hAnsi="Times New Roman" w:cs="Times New Roman"/>
          <w:sz w:val="24"/>
          <w:szCs w:val="24"/>
          <w:lang w:eastAsia="ru-RU"/>
        </w:rP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w:t>
      </w:r>
      <w:r w:rsidRPr="00DC251C">
        <w:rPr>
          <w:rFonts w:ascii="Times New Roman" w:eastAsia="Times New Roman" w:hAnsi="Times New Roman" w:cs="Times New Roman"/>
          <w:sz w:val="24"/>
          <w:szCs w:val="24"/>
          <w:lang w:eastAsia="ru-RU"/>
        </w:rPr>
        <w:lastRenderedPageBreak/>
        <w:t>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DC251C">
        <w:rPr>
          <w:rFonts w:ascii="Times New Roman" w:eastAsia="Times New Roman" w:hAnsi="Times New Roman" w:cs="Times New Roman"/>
          <w:sz w:val="24"/>
          <w:szCs w:val="24"/>
          <w:lang w:eastAsia="ru-RU"/>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5. </w:t>
      </w:r>
      <w:proofErr w:type="gramStart"/>
      <w:r w:rsidRPr="00DC251C">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DC251C">
        <w:rPr>
          <w:rFonts w:ascii="Times New Roman" w:eastAsia="Times New Roman" w:hAnsi="Times New Roman" w:cs="Times New Roman"/>
          <w:sz w:val="24"/>
          <w:szCs w:val="24"/>
          <w:lang w:eastAsia="ru-RU"/>
        </w:rPr>
        <w:t xml:space="preserve"> </w:t>
      </w:r>
      <w:proofErr w:type="gramStart"/>
      <w:r w:rsidRPr="00DC251C">
        <w:rPr>
          <w:rFonts w:ascii="Times New Roman" w:eastAsia="Times New Roman" w:hAnsi="Times New Roman" w:cs="Times New Roman"/>
          <w:sz w:val="24"/>
          <w:szCs w:val="24"/>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C251C">
        <w:rPr>
          <w:rFonts w:ascii="Times New Roman" w:eastAsia="Times New Roman" w:hAnsi="Times New Roman" w:cs="Times New Roman"/>
          <w:sz w:val="24"/>
          <w:szCs w:val="24"/>
          <w:lang w:eastAsia="ru-RU"/>
        </w:rPr>
        <w:t>аффилированными</w:t>
      </w:r>
      <w:proofErr w:type="spellEnd"/>
      <w:r w:rsidRPr="00DC251C">
        <w:rPr>
          <w:rFonts w:ascii="Times New Roman" w:eastAsia="Times New Roman" w:hAnsi="Times New Roman" w:cs="Times New Roman"/>
          <w:sz w:val="24"/>
          <w:szCs w:val="24"/>
          <w:lang w:eastAsia="ru-RU"/>
        </w:rPr>
        <w:t xml:space="preserve"> лицами проверяемых лиц.</w:t>
      </w:r>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шестая введена Федеральным законом от 27.12.2009 N 365-ФЗ)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7. В случае</w:t>
      </w:r>
      <w:proofErr w:type="gramStart"/>
      <w:r w:rsidRPr="00DC251C">
        <w:rPr>
          <w:rFonts w:ascii="Times New Roman" w:eastAsia="Times New Roman" w:hAnsi="Times New Roman" w:cs="Times New Roman"/>
          <w:sz w:val="24"/>
          <w:szCs w:val="24"/>
          <w:lang w:eastAsia="ru-RU"/>
        </w:rPr>
        <w:t>,</w:t>
      </w:r>
      <w:proofErr w:type="gramEnd"/>
      <w:r w:rsidRPr="00DC251C">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C251C">
        <w:rPr>
          <w:rFonts w:ascii="Times New Roman" w:eastAsia="Times New Roman" w:hAnsi="Times New Roman" w:cs="Times New Roman"/>
          <w:sz w:val="24"/>
          <w:szCs w:val="24"/>
          <w:lang w:eastAsia="ru-RU"/>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C251C" w:rsidRPr="00DC251C" w:rsidRDefault="00DC251C" w:rsidP="00DC251C">
      <w:pPr>
        <w:spacing w:after="0" w:line="240" w:lineRule="auto"/>
        <w:jc w:val="both"/>
        <w:rPr>
          <w:rFonts w:ascii="Verdana" w:eastAsia="Times New Roman" w:hAnsi="Verdana" w:cs="Times New Roman"/>
          <w:color w:val="828282"/>
          <w:sz w:val="21"/>
          <w:szCs w:val="21"/>
          <w:lang w:eastAsia="ru-RU"/>
        </w:rPr>
      </w:pPr>
      <w:r w:rsidRPr="00DC251C">
        <w:rPr>
          <w:rFonts w:ascii="Times New Roman" w:eastAsia="Times New Roman" w:hAnsi="Times New Roman" w:cs="Times New Roman"/>
          <w:color w:val="828282"/>
          <w:sz w:val="24"/>
          <w:szCs w:val="24"/>
          <w:lang w:eastAsia="ru-RU"/>
        </w:rPr>
        <w:t>(часть 7 введена Федеральным законом от 03.07.2016 N 277-ФЗ)</w:t>
      </w:r>
    </w:p>
    <w:p w:rsidR="00DC251C" w:rsidRPr="00DC251C" w:rsidRDefault="00DC251C" w:rsidP="00DC251C">
      <w:pPr>
        <w:spacing w:after="0" w:line="240" w:lineRule="auto"/>
        <w:ind w:firstLine="540"/>
        <w:jc w:val="both"/>
        <w:rPr>
          <w:rFonts w:ascii="Verdana" w:eastAsia="Times New Roman" w:hAnsi="Verdana" w:cs="Times New Roman"/>
          <w:sz w:val="21"/>
          <w:szCs w:val="21"/>
          <w:lang w:eastAsia="ru-RU"/>
        </w:rPr>
      </w:pPr>
      <w:r w:rsidRPr="00DC251C">
        <w:rPr>
          <w:rFonts w:ascii="Times New Roman" w:eastAsia="Times New Roman" w:hAnsi="Times New Roman" w:cs="Times New Roman"/>
          <w:sz w:val="24"/>
          <w:szCs w:val="24"/>
          <w:lang w:eastAsia="ru-RU"/>
        </w:rPr>
        <w:t> </w:t>
      </w:r>
    </w:p>
    <w:p w:rsidR="0080461A" w:rsidRDefault="0080461A"/>
    <w:sectPr w:rsidR="0080461A" w:rsidSect="00804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C251C"/>
    <w:rsid w:val="0080461A"/>
    <w:rsid w:val="0081693C"/>
    <w:rsid w:val="00BB1F83"/>
    <w:rsid w:val="00DC2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1A"/>
  </w:style>
  <w:style w:type="paragraph" w:styleId="1">
    <w:name w:val="heading 1"/>
    <w:basedOn w:val="a"/>
    <w:link w:val="10"/>
    <w:uiPriority w:val="9"/>
    <w:qFormat/>
    <w:rsid w:val="00816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93C"/>
    <w:rPr>
      <w:rFonts w:ascii="Times New Roman" w:eastAsia="Times New Roman" w:hAnsi="Times New Roman" w:cs="Times New Roman"/>
      <w:b/>
      <w:bCs/>
      <w:kern w:val="36"/>
      <w:sz w:val="48"/>
      <w:szCs w:val="48"/>
      <w:lang w:eastAsia="ru-RU"/>
    </w:rPr>
  </w:style>
  <w:style w:type="character" w:customStyle="1" w:styleId="nobr">
    <w:name w:val="nobr"/>
    <w:basedOn w:val="a0"/>
    <w:rsid w:val="0081693C"/>
  </w:style>
</w:styles>
</file>

<file path=word/webSettings.xml><?xml version="1.0" encoding="utf-8"?>
<w:webSettings xmlns:r="http://schemas.openxmlformats.org/officeDocument/2006/relationships" xmlns:w="http://schemas.openxmlformats.org/wordprocessingml/2006/main">
  <w:divs>
    <w:div w:id="233393581">
      <w:bodyDiv w:val="1"/>
      <w:marLeft w:val="0"/>
      <w:marRight w:val="0"/>
      <w:marTop w:val="0"/>
      <w:marBottom w:val="0"/>
      <w:divBdr>
        <w:top w:val="none" w:sz="0" w:space="0" w:color="auto"/>
        <w:left w:val="none" w:sz="0" w:space="0" w:color="auto"/>
        <w:bottom w:val="none" w:sz="0" w:space="0" w:color="auto"/>
        <w:right w:val="none" w:sz="0" w:space="0" w:color="auto"/>
      </w:divBdr>
      <w:divsChild>
        <w:div w:id="1627463309">
          <w:marLeft w:val="0"/>
          <w:marRight w:val="0"/>
          <w:marTop w:val="120"/>
          <w:marBottom w:val="0"/>
          <w:divBdr>
            <w:top w:val="none" w:sz="0" w:space="0" w:color="auto"/>
            <w:left w:val="none" w:sz="0" w:space="0" w:color="auto"/>
            <w:bottom w:val="none" w:sz="0" w:space="0" w:color="auto"/>
            <w:right w:val="none" w:sz="0" w:space="0" w:color="auto"/>
          </w:divBdr>
        </w:div>
      </w:divsChild>
    </w:div>
    <w:div w:id="1103576735">
      <w:bodyDiv w:val="1"/>
      <w:marLeft w:val="0"/>
      <w:marRight w:val="0"/>
      <w:marTop w:val="0"/>
      <w:marBottom w:val="0"/>
      <w:divBdr>
        <w:top w:val="none" w:sz="0" w:space="0" w:color="auto"/>
        <w:left w:val="none" w:sz="0" w:space="0" w:color="auto"/>
        <w:bottom w:val="none" w:sz="0" w:space="0" w:color="auto"/>
        <w:right w:val="none" w:sz="0" w:space="0" w:color="auto"/>
      </w:divBdr>
      <w:divsChild>
        <w:div w:id="194511296">
          <w:marLeft w:val="0"/>
          <w:marRight w:val="0"/>
          <w:marTop w:val="120"/>
          <w:marBottom w:val="96"/>
          <w:divBdr>
            <w:top w:val="none" w:sz="0" w:space="0" w:color="auto"/>
            <w:left w:val="none" w:sz="0" w:space="0" w:color="auto"/>
            <w:bottom w:val="none" w:sz="0" w:space="0" w:color="auto"/>
            <w:right w:val="none" w:sz="0" w:space="0" w:color="auto"/>
          </w:divBdr>
          <w:divsChild>
            <w:div w:id="376779107">
              <w:marLeft w:val="0"/>
              <w:marRight w:val="0"/>
              <w:marTop w:val="0"/>
              <w:marBottom w:val="0"/>
              <w:divBdr>
                <w:top w:val="none" w:sz="0" w:space="0" w:color="auto"/>
                <w:left w:val="none" w:sz="0" w:space="0" w:color="auto"/>
                <w:bottom w:val="none" w:sz="0" w:space="0" w:color="auto"/>
                <w:right w:val="none" w:sz="0" w:space="0" w:color="auto"/>
              </w:divBdr>
            </w:div>
            <w:div w:id="1189488416">
              <w:marLeft w:val="0"/>
              <w:marRight w:val="0"/>
              <w:marTop w:val="0"/>
              <w:marBottom w:val="0"/>
              <w:divBdr>
                <w:top w:val="none" w:sz="0" w:space="0" w:color="auto"/>
                <w:left w:val="none" w:sz="0" w:space="0" w:color="auto"/>
                <w:bottom w:val="none" w:sz="0" w:space="0" w:color="auto"/>
                <w:right w:val="none" w:sz="0" w:space="0" w:color="auto"/>
              </w:divBdr>
            </w:div>
          </w:divsChild>
        </w:div>
        <w:div w:id="490609589">
          <w:marLeft w:val="0"/>
          <w:marRight w:val="0"/>
          <w:marTop w:val="0"/>
          <w:marBottom w:val="0"/>
          <w:divBdr>
            <w:top w:val="none" w:sz="0" w:space="0" w:color="auto"/>
            <w:left w:val="none" w:sz="0" w:space="0" w:color="auto"/>
            <w:bottom w:val="none" w:sz="0" w:space="0" w:color="auto"/>
            <w:right w:val="none" w:sz="0" w:space="0" w:color="auto"/>
          </w:divBdr>
        </w:div>
        <w:div w:id="247007784">
          <w:marLeft w:val="0"/>
          <w:marRight w:val="0"/>
          <w:marTop w:val="0"/>
          <w:marBottom w:val="0"/>
          <w:divBdr>
            <w:top w:val="none" w:sz="0" w:space="0" w:color="auto"/>
            <w:left w:val="none" w:sz="0" w:space="0" w:color="auto"/>
            <w:bottom w:val="none" w:sz="0" w:space="0" w:color="auto"/>
            <w:right w:val="none" w:sz="0" w:space="0" w:color="auto"/>
          </w:divBdr>
        </w:div>
        <w:div w:id="935015987">
          <w:marLeft w:val="0"/>
          <w:marRight w:val="0"/>
          <w:marTop w:val="0"/>
          <w:marBottom w:val="192"/>
          <w:divBdr>
            <w:top w:val="none" w:sz="0" w:space="0" w:color="auto"/>
            <w:left w:val="none" w:sz="0" w:space="0" w:color="auto"/>
            <w:bottom w:val="none" w:sz="0" w:space="0" w:color="auto"/>
            <w:right w:val="none" w:sz="0" w:space="0" w:color="auto"/>
          </w:divBdr>
        </w:div>
        <w:div w:id="1664312178">
          <w:marLeft w:val="0"/>
          <w:marRight w:val="0"/>
          <w:marTop w:val="120"/>
          <w:marBottom w:val="96"/>
          <w:divBdr>
            <w:top w:val="none" w:sz="0" w:space="0" w:color="auto"/>
            <w:left w:val="none" w:sz="0" w:space="0" w:color="auto"/>
            <w:bottom w:val="none" w:sz="0" w:space="0" w:color="auto"/>
            <w:right w:val="none" w:sz="0" w:space="0" w:color="auto"/>
          </w:divBdr>
          <w:divsChild>
            <w:div w:id="1418595478">
              <w:marLeft w:val="0"/>
              <w:marRight w:val="0"/>
              <w:marTop w:val="0"/>
              <w:marBottom w:val="0"/>
              <w:divBdr>
                <w:top w:val="none" w:sz="0" w:space="0" w:color="auto"/>
                <w:left w:val="none" w:sz="0" w:space="0" w:color="auto"/>
                <w:bottom w:val="none" w:sz="0" w:space="0" w:color="auto"/>
                <w:right w:val="none" w:sz="0" w:space="0" w:color="auto"/>
              </w:divBdr>
            </w:div>
            <w:div w:id="1393113758">
              <w:marLeft w:val="0"/>
              <w:marRight w:val="0"/>
              <w:marTop w:val="0"/>
              <w:marBottom w:val="0"/>
              <w:divBdr>
                <w:top w:val="none" w:sz="0" w:space="0" w:color="auto"/>
                <w:left w:val="none" w:sz="0" w:space="0" w:color="auto"/>
                <w:bottom w:val="none" w:sz="0" w:space="0" w:color="auto"/>
                <w:right w:val="none" w:sz="0" w:space="0" w:color="auto"/>
              </w:divBdr>
            </w:div>
          </w:divsChild>
        </w:div>
        <w:div w:id="735936253">
          <w:marLeft w:val="0"/>
          <w:marRight w:val="0"/>
          <w:marTop w:val="0"/>
          <w:marBottom w:val="0"/>
          <w:divBdr>
            <w:top w:val="none" w:sz="0" w:space="0" w:color="auto"/>
            <w:left w:val="none" w:sz="0" w:space="0" w:color="auto"/>
            <w:bottom w:val="none" w:sz="0" w:space="0" w:color="auto"/>
            <w:right w:val="none" w:sz="0" w:space="0" w:color="auto"/>
          </w:divBdr>
        </w:div>
        <w:div w:id="1838766458">
          <w:marLeft w:val="0"/>
          <w:marRight w:val="0"/>
          <w:marTop w:val="0"/>
          <w:marBottom w:val="0"/>
          <w:divBdr>
            <w:top w:val="none" w:sz="0" w:space="0" w:color="auto"/>
            <w:left w:val="none" w:sz="0" w:space="0" w:color="auto"/>
            <w:bottom w:val="none" w:sz="0" w:space="0" w:color="auto"/>
            <w:right w:val="none" w:sz="0" w:space="0" w:color="auto"/>
          </w:divBdr>
        </w:div>
        <w:div w:id="913735603">
          <w:marLeft w:val="0"/>
          <w:marRight w:val="0"/>
          <w:marTop w:val="0"/>
          <w:marBottom w:val="0"/>
          <w:divBdr>
            <w:top w:val="none" w:sz="0" w:space="0" w:color="auto"/>
            <w:left w:val="none" w:sz="0" w:space="0" w:color="auto"/>
            <w:bottom w:val="none" w:sz="0" w:space="0" w:color="auto"/>
            <w:right w:val="none" w:sz="0" w:space="0" w:color="auto"/>
          </w:divBdr>
        </w:div>
        <w:div w:id="804279501">
          <w:marLeft w:val="0"/>
          <w:marRight w:val="0"/>
          <w:marTop w:val="0"/>
          <w:marBottom w:val="0"/>
          <w:divBdr>
            <w:top w:val="none" w:sz="0" w:space="0" w:color="auto"/>
            <w:left w:val="none" w:sz="0" w:space="0" w:color="auto"/>
            <w:bottom w:val="none" w:sz="0" w:space="0" w:color="auto"/>
            <w:right w:val="none" w:sz="0" w:space="0" w:color="auto"/>
          </w:divBdr>
        </w:div>
        <w:div w:id="1539317241">
          <w:marLeft w:val="0"/>
          <w:marRight w:val="0"/>
          <w:marTop w:val="0"/>
          <w:marBottom w:val="0"/>
          <w:divBdr>
            <w:top w:val="none" w:sz="0" w:space="0" w:color="auto"/>
            <w:left w:val="none" w:sz="0" w:space="0" w:color="auto"/>
            <w:bottom w:val="none" w:sz="0" w:space="0" w:color="auto"/>
            <w:right w:val="none" w:sz="0" w:space="0" w:color="auto"/>
          </w:divBdr>
        </w:div>
        <w:div w:id="2040620289">
          <w:marLeft w:val="0"/>
          <w:marRight w:val="0"/>
          <w:marTop w:val="0"/>
          <w:marBottom w:val="0"/>
          <w:divBdr>
            <w:top w:val="none" w:sz="0" w:space="0" w:color="auto"/>
            <w:left w:val="none" w:sz="0" w:space="0" w:color="auto"/>
            <w:bottom w:val="none" w:sz="0" w:space="0" w:color="auto"/>
            <w:right w:val="none" w:sz="0" w:space="0" w:color="auto"/>
          </w:divBdr>
        </w:div>
        <w:div w:id="2143183864">
          <w:marLeft w:val="0"/>
          <w:marRight w:val="0"/>
          <w:marTop w:val="0"/>
          <w:marBottom w:val="0"/>
          <w:divBdr>
            <w:top w:val="none" w:sz="0" w:space="0" w:color="auto"/>
            <w:left w:val="none" w:sz="0" w:space="0" w:color="auto"/>
            <w:bottom w:val="none" w:sz="0" w:space="0" w:color="auto"/>
            <w:right w:val="none" w:sz="0" w:space="0" w:color="auto"/>
          </w:divBdr>
        </w:div>
        <w:div w:id="1007097173">
          <w:marLeft w:val="0"/>
          <w:marRight w:val="0"/>
          <w:marTop w:val="0"/>
          <w:marBottom w:val="0"/>
          <w:divBdr>
            <w:top w:val="none" w:sz="0" w:space="0" w:color="auto"/>
            <w:left w:val="none" w:sz="0" w:space="0" w:color="auto"/>
            <w:bottom w:val="none" w:sz="0" w:space="0" w:color="auto"/>
            <w:right w:val="none" w:sz="0" w:space="0" w:color="auto"/>
          </w:divBdr>
        </w:div>
        <w:div w:id="1948267080">
          <w:marLeft w:val="0"/>
          <w:marRight w:val="0"/>
          <w:marTop w:val="0"/>
          <w:marBottom w:val="0"/>
          <w:divBdr>
            <w:top w:val="none" w:sz="0" w:space="0" w:color="auto"/>
            <w:left w:val="none" w:sz="0" w:space="0" w:color="auto"/>
            <w:bottom w:val="none" w:sz="0" w:space="0" w:color="auto"/>
            <w:right w:val="none" w:sz="0" w:space="0" w:color="auto"/>
          </w:divBdr>
        </w:div>
        <w:div w:id="2116292248">
          <w:marLeft w:val="0"/>
          <w:marRight w:val="0"/>
          <w:marTop w:val="0"/>
          <w:marBottom w:val="192"/>
          <w:divBdr>
            <w:top w:val="none" w:sz="0" w:space="0" w:color="auto"/>
            <w:left w:val="none" w:sz="0" w:space="0" w:color="auto"/>
            <w:bottom w:val="none" w:sz="0" w:space="0" w:color="auto"/>
            <w:right w:val="none" w:sz="0" w:space="0" w:color="auto"/>
          </w:divBdr>
        </w:div>
        <w:div w:id="1326862785">
          <w:marLeft w:val="0"/>
          <w:marRight w:val="0"/>
          <w:marTop w:val="120"/>
          <w:marBottom w:val="96"/>
          <w:divBdr>
            <w:top w:val="none" w:sz="0" w:space="0" w:color="auto"/>
            <w:left w:val="none" w:sz="0" w:space="0" w:color="auto"/>
            <w:bottom w:val="none" w:sz="0" w:space="0" w:color="auto"/>
            <w:right w:val="none" w:sz="0" w:space="0" w:color="auto"/>
          </w:divBdr>
          <w:divsChild>
            <w:div w:id="1841503664">
              <w:marLeft w:val="0"/>
              <w:marRight w:val="0"/>
              <w:marTop w:val="0"/>
              <w:marBottom w:val="0"/>
              <w:divBdr>
                <w:top w:val="none" w:sz="0" w:space="0" w:color="auto"/>
                <w:left w:val="none" w:sz="0" w:space="0" w:color="auto"/>
                <w:bottom w:val="none" w:sz="0" w:space="0" w:color="auto"/>
                <w:right w:val="none" w:sz="0" w:space="0" w:color="auto"/>
              </w:divBdr>
            </w:div>
            <w:div w:id="1792744962">
              <w:marLeft w:val="0"/>
              <w:marRight w:val="0"/>
              <w:marTop w:val="0"/>
              <w:marBottom w:val="0"/>
              <w:divBdr>
                <w:top w:val="none" w:sz="0" w:space="0" w:color="auto"/>
                <w:left w:val="none" w:sz="0" w:space="0" w:color="auto"/>
                <w:bottom w:val="none" w:sz="0" w:space="0" w:color="auto"/>
                <w:right w:val="none" w:sz="0" w:space="0" w:color="auto"/>
              </w:divBdr>
            </w:div>
          </w:divsChild>
        </w:div>
        <w:div w:id="1883204764">
          <w:marLeft w:val="0"/>
          <w:marRight w:val="0"/>
          <w:marTop w:val="0"/>
          <w:marBottom w:val="0"/>
          <w:divBdr>
            <w:top w:val="none" w:sz="0" w:space="0" w:color="auto"/>
            <w:left w:val="none" w:sz="0" w:space="0" w:color="auto"/>
            <w:bottom w:val="none" w:sz="0" w:space="0" w:color="auto"/>
            <w:right w:val="none" w:sz="0" w:space="0" w:color="auto"/>
          </w:divBdr>
        </w:div>
        <w:div w:id="1157696389">
          <w:marLeft w:val="0"/>
          <w:marRight w:val="0"/>
          <w:marTop w:val="0"/>
          <w:marBottom w:val="0"/>
          <w:divBdr>
            <w:top w:val="none" w:sz="0" w:space="0" w:color="auto"/>
            <w:left w:val="none" w:sz="0" w:space="0" w:color="auto"/>
            <w:bottom w:val="none" w:sz="0" w:space="0" w:color="auto"/>
            <w:right w:val="none" w:sz="0" w:space="0" w:color="auto"/>
          </w:divBdr>
        </w:div>
        <w:div w:id="1747149928">
          <w:marLeft w:val="0"/>
          <w:marRight w:val="0"/>
          <w:marTop w:val="0"/>
          <w:marBottom w:val="0"/>
          <w:divBdr>
            <w:top w:val="none" w:sz="0" w:space="0" w:color="auto"/>
            <w:left w:val="none" w:sz="0" w:space="0" w:color="auto"/>
            <w:bottom w:val="none" w:sz="0" w:space="0" w:color="auto"/>
            <w:right w:val="none" w:sz="0" w:space="0" w:color="auto"/>
          </w:divBdr>
        </w:div>
        <w:div w:id="355817795">
          <w:marLeft w:val="0"/>
          <w:marRight w:val="0"/>
          <w:marTop w:val="0"/>
          <w:marBottom w:val="0"/>
          <w:divBdr>
            <w:top w:val="none" w:sz="0" w:space="0" w:color="auto"/>
            <w:left w:val="none" w:sz="0" w:space="0" w:color="auto"/>
            <w:bottom w:val="none" w:sz="0" w:space="0" w:color="auto"/>
            <w:right w:val="none" w:sz="0" w:space="0" w:color="auto"/>
          </w:divBdr>
        </w:div>
        <w:div w:id="316343668">
          <w:marLeft w:val="0"/>
          <w:marRight w:val="0"/>
          <w:marTop w:val="0"/>
          <w:marBottom w:val="0"/>
          <w:divBdr>
            <w:top w:val="none" w:sz="0" w:space="0" w:color="auto"/>
            <w:left w:val="none" w:sz="0" w:space="0" w:color="auto"/>
            <w:bottom w:val="none" w:sz="0" w:space="0" w:color="auto"/>
            <w:right w:val="none" w:sz="0" w:space="0" w:color="auto"/>
          </w:divBdr>
        </w:div>
        <w:div w:id="772164475">
          <w:marLeft w:val="0"/>
          <w:marRight w:val="0"/>
          <w:marTop w:val="0"/>
          <w:marBottom w:val="0"/>
          <w:divBdr>
            <w:top w:val="none" w:sz="0" w:space="0" w:color="auto"/>
            <w:left w:val="none" w:sz="0" w:space="0" w:color="auto"/>
            <w:bottom w:val="none" w:sz="0" w:space="0" w:color="auto"/>
            <w:right w:val="none" w:sz="0" w:space="0" w:color="auto"/>
          </w:divBdr>
        </w:div>
        <w:div w:id="1315641475">
          <w:marLeft w:val="0"/>
          <w:marRight w:val="0"/>
          <w:marTop w:val="0"/>
          <w:marBottom w:val="0"/>
          <w:divBdr>
            <w:top w:val="none" w:sz="0" w:space="0" w:color="auto"/>
            <w:left w:val="none" w:sz="0" w:space="0" w:color="auto"/>
            <w:bottom w:val="none" w:sz="0" w:space="0" w:color="auto"/>
            <w:right w:val="none" w:sz="0" w:space="0" w:color="auto"/>
          </w:divBdr>
        </w:div>
        <w:div w:id="1659840518">
          <w:marLeft w:val="0"/>
          <w:marRight w:val="0"/>
          <w:marTop w:val="0"/>
          <w:marBottom w:val="0"/>
          <w:divBdr>
            <w:top w:val="none" w:sz="0" w:space="0" w:color="auto"/>
            <w:left w:val="none" w:sz="0" w:space="0" w:color="auto"/>
            <w:bottom w:val="none" w:sz="0" w:space="0" w:color="auto"/>
            <w:right w:val="none" w:sz="0" w:space="0" w:color="auto"/>
          </w:divBdr>
        </w:div>
        <w:div w:id="1908611867">
          <w:marLeft w:val="0"/>
          <w:marRight w:val="0"/>
          <w:marTop w:val="0"/>
          <w:marBottom w:val="0"/>
          <w:divBdr>
            <w:top w:val="none" w:sz="0" w:space="0" w:color="auto"/>
            <w:left w:val="none" w:sz="0" w:space="0" w:color="auto"/>
            <w:bottom w:val="none" w:sz="0" w:space="0" w:color="auto"/>
            <w:right w:val="none" w:sz="0" w:space="0" w:color="auto"/>
          </w:divBdr>
        </w:div>
        <w:div w:id="1912039033">
          <w:marLeft w:val="0"/>
          <w:marRight w:val="0"/>
          <w:marTop w:val="0"/>
          <w:marBottom w:val="0"/>
          <w:divBdr>
            <w:top w:val="none" w:sz="0" w:space="0" w:color="auto"/>
            <w:left w:val="none" w:sz="0" w:space="0" w:color="auto"/>
            <w:bottom w:val="none" w:sz="0" w:space="0" w:color="auto"/>
            <w:right w:val="none" w:sz="0" w:space="0" w:color="auto"/>
          </w:divBdr>
        </w:div>
        <w:div w:id="1605647596">
          <w:marLeft w:val="0"/>
          <w:marRight w:val="0"/>
          <w:marTop w:val="0"/>
          <w:marBottom w:val="0"/>
          <w:divBdr>
            <w:top w:val="none" w:sz="0" w:space="0" w:color="auto"/>
            <w:left w:val="none" w:sz="0" w:space="0" w:color="auto"/>
            <w:bottom w:val="none" w:sz="0" w:space="0" w:color="auto"/>
            <w:right w:val="none" w:sz="0" w:space="0" w:color="auto"/>
          </w:divBdr>
        </w:div>
        <w:div w:id="1220550947">
          <w:marLeft w:val="0"/>
          <w:marRight w:val="0"/>
          <w:marTop w:val="0"/>
          <w:marBottom w:val="0"/>
          <w:divBdr>
            <w:top w:val="none" w:sz="0" w:space="0" w:color="auto"/>
            <w:left w:val="none" w:sz="0" w:space="0" w:color="auto"/>
            <w:bottom w:val="none" w:sz="0" w:space="0" w:color="auto"/>
            <w:right w:val="none" w:sz="0" w:space="0" w:color="auto"/>
          </w:divBdr>
        </w:div>
        <w:div w:id="1380200991">
          <w:marLeft w:val="0"/>
          <w:marRight w:val="0"/>
          <w:marTop w:val="0"/>
          <w:marBottom w:val="0"/>
          <w:divBdr>
            <w:top w:val="none" w:sz="0" w:space="0" w:color="auto"/>
            <w:left w:val="none" w:sz="0" w:space="0" w:color="auto"/>
            <w:bottom w:val="none" w:sz="0" w:space="0" w:color="auto"/>
            <w:right w:val="none" w:sz="0" w:space="0" w:color="auto"/>
          </w:divBdr>
        </w:div>
        <w:div w:id="1579711798">
          <w:marLeft w:val="0"/>
          <w:marRight w:val="0"/>
          <w:marTop w:val="0"/>
          <w:marBottom w:val="0"/>
          <w:divBdr>
            <w:top w:val="none" w:sz="0" w:space="0" w:color="auto"/>
            <w:left w:val="none" w:sz="0" w:space="0" w:color="auto"/>
            <w:bottom w:val="none" w:sz="0" w:space="0" w:color="auto"/>
            <w:right w:val="none" w:sz="0" w:space="0" w:color="auto"/>
          </w:divBdr>
        </w:div>
        <w:div w:id="1035279000">
          <w:marLeft w:val="0"/>
          <w:marRight w:val="0"/>
          <w:marTop w:val="0"/>
          <w:marBottom w:val="0"/>
          <w:divBdr>
            <w:top w:val="none" w:sz="0" w:space="0" w:color="auto"/>
            <w:left w:val="none" w:sz="0" w:space="0" w:color="auto"/>
            <w:bottom w:val="none" w:sz="0" w:space="0" w:color="auto"/>
            <w:right w:val="none" w:sz="0" w:space="0" w:color="auto"/>
          </w:divBdr>
        </w:div>
        <w:div w:id="979383562">
          <w:marLeft w:val="0"/>
          <w:marRight w:val="0"/>
          <w:marTop w:val="0"/>
          <w:marBottom w:val="0"/>
          <w:divBdr>
            <w:top w:val="none" w:sz="0" w:space="0" w:color="auto"/>
            <w:left w:val="none" w:sz="0" w:space="0" w:color="auto"/>
            <w:bottom w:val="none" w:sz="0" w:space="0" w:color="auto"/>
            <w:right w:val="none" w:sz="0" w:space="0" w:color="auto"/>
          </w:divBdr>
        </w:div>
        <w:div w:id="1661080226">
          <w:marLeft w:val="0"/>
          <w:marRight w:val="0"/>
          <w:marTop w:val="0"/>
          <w:marBottom w:val="0"/>
          <w:divBdr>
            <w:top w:val="none" w:sz="0" w:space="0" w:color="auto"/>
            <w:left w:val="none" w:sz="0" w:space="0" w:color="auto"/>
            <w:bottom w:val="none" w:sz="0" w:space="0" w:color="auto"/>
            <w:right w:val="none" w:sz="0" w:space="0" w:color="auto"/>
          </w:divBdr>
        </w:div>
        <w:div w:id="1432898763">
          <w:marLeft w:val="0"/>
          <w:marRight w:val="0"/>
          <w:marTop w:val="0"/>
          <w:marBottom w:val="0"/>
          <w:divBdr>
            <w:top w:val="none" w:sz="0" w:space="0" w:color="auto"/>
            <w:left w:val="none" w:sz="0" w:space="0" w:color="auto"/>
            <w:bottom w:val="none" w:sz="0" w:space="0" w:color="auto"/>
            <w:right w:val="none" w:sz="0" w:space="0" w:color="auto"/>
          </w:divBdr>
        </w:div>
        <w:div w:id="643119688">
          <w:marLeft w:val="0"/>
          <w:marRight w:val="0"/>
          <w:marTop w:val="0"/>
          <w:marBottom w:val="0"/>
          <w:divBdr>
            <w:top w:val="none" w:sz="0" w:space="0" w:color="auto"/>
            <w:left w:val="none" w:sz="0" w:space="0" w:color="auto"/>
            <w:bottom w:val="none" w:sz="0" w:space="0" w:color="auto"/>
            <w:right w:val="none" w:sz="0" w:space="0" w:color="auto"/>
          </w:divBdr>
        </w:div>
        <w:div w:id="1708094995">
          <w:marLeft w:val="0"/>
          <w:marRight w:val="0"/>
          <w:marTop w:val="0"/>
          <w:marBottom w:val="0"/>
          <w:divBdr>
            <w:top w:val="none" w:sz="0" w:space="0" w:color="auto"/>
            <w:left w:val="none" w:sz="0" w:space="0" w:color="auto"/>
            <w:bottom w:val="none" w:sz="0" w:space="0" w:color="auto"/>
            <w:right w:val="none" w:sz="0" w:space="0" w:color="auto"/>
          </w:divBdr>
        </w:div>
        <w:div w:id="1480611156">
          <w:marLeft w:val="0"/>
          <w:marRight w:val="0"/>
          <w:marTop w:val="0"/>
          <w:marBottom w:val="0"/>
          <w:divBdr>
            <w:top w:val="none" w:sz="0" w:space="0" w:color="auto"/>
            <w:left w:val="none" w:sz="0" w:space="0" w:color="auto"/>
            <w:bottom w:val="none" w:sz="0" w:space="0" w:color="auto"/>
            <w:right w:val="none" w:sz="0" w:space="0" w:color="auto"/>
          </w:divBdr>
        </w:div>
        <w:div w:id="149060708">
          <w:marLeft w:val="0"/>
          <w:marRight w:val="0"/>
          <w:marTop w:val="0"/>
          <w:marBottom w:val="0"/>
          <w:divBdr>
            <w:top w:val="none" w:sz="0" w:space="0" w:color="auto"/>
            <w:left w:val="none" w:sz="0" w:space="0" w:color="auto"/>
            <w:bottom w:val="none" w:sz="0" w:space="0" w:color="auto"/>
            <w:right w:val="none" w:sz="0" w:space="0" w:color="auto"/>
          </w:divBdr>
        </w:div>
        <w:div w:id="757485168">
          <w:marLeft w:val="0"/>
          <w:marRight w:val="0"/>
          <w:marTop w:val="0"/>
          <w:marBottom w:val="0"/>
          <w:divBdr>
            <w:top w:val="none" w:sz="0" w:space="0" w:color="auto"/>
            <w:left w:val="none" w:sz="0" w:space="0" w:color="auto"/>
            <w:bottom w:val="none" w:sz="0" w:space="0" w:color="auto"/>
            <w:right w:val="none" w:sz="0" w:space="0" w:color="auto"/>
          </w:divBdr>
        </w:div>
        <w:div w:id="935022413">
          <w:marLeft w:val="0"/>
          <w:marRight w:val="0"/>
          <w:marTop w:val="0"/>
          <w:marBottom w:val="0"/>
          <w:divBdr>
            <w:top w:val="none" w:sz="0" w:space="0" w:color="auto"/>
            <w:left w:val="none" w:sz="0" w:space="0" w:color="auto"/>
            <w:bottom w:val="none" w:sz="0" w:space="0" w:color="auto"/>
            <w:right w:val="none" w:sz="0" w:space="0" w:color="auto"/>
          </w:divBdr>
        </w:div>
        <w:div w:id="1535145847">
          <w:marLeft w:val="0"/>
          <w:marRight w:val="0"/>
          <w:marTop w:val="0"/>
          <w:marBottom w:val="0"/>
          <w:divBdr>
            <w:top w:val="none" w:sz="0" w:space="0" w:color="auto"/>
            <w:left w:val="none" w:sz="0" w:space="0" w:color="auto"/>
            <w:bottom w:val="none" w:sz="0" w:space="0" w:color="auto"/>
            <w:right w:val="none" w:sz="0" w:space="0" w:color="auto"/>
          </w:divBdr>
        </w:div>
        <w:div w:id="1022898036">
          <w:marLeft w:val="0"/>
          <w:marRight w:val="0"/>
          <w:marTop w:val="0"/>
          <w:marBottom w:val="0"/>
          <w:divBdr>
            <w:top w:val="none" w:sz="0" w:space="0" w:color="auto"/>
            <w:left w:val="none" w:sz="0" w:space="0" w:color="auto"/>
            <w:bottom w:val="none" w:sz="0" w:space="0" w:color="auto"/>
            <w:right w:val="none" w:sz="0" w:space="0" w:color="auto"/>
          </w:divBdr>
        </w:div>
        <w:div w:id="315453598">
          <w:marLeft w:val="0"/>
          <w:marRight w:val="0"/>
          <w:marTop w:val="0"/>
          <w:marBottom w:val="0"/>
          <w:divBdr>
            <w:top w:val="none" w:sz="0" w:space="0" w:color="auto"/>
            <w:left w:val="none" w:sz="0" w:space="0" w:color="auto"/>
            <w:bottom w:val="none" w:sz="0" w:space="0" w:color="auto"/>
            <w:right w:val="none" w:sz="0" w:space="0" w:color="auto"/>
          </w:divBdr>
        </w:div>
        <w:div w:id="139663598">
          <w:marLeft w:val="0"/>
          <w:marRight w:val="0"/>
          <w:marTop w:val="0"/>
          <w:marBottom w:val="0"/>
          <w:divBdr>
            <w:top w:val="none" w:sz="0" w:space="0" w:color="auto"/>
            <w:left w:val="none" w:sz="0" w:space="0" w:color="auto"/>
            <w:bottom w:val="none" w:sz="0" w:space="0" w:color="auto"/>
            <w:right w:val="none" w:sz="0" w:space="0" w:color="auto"/>
          </w:divBdr>
        </w:div>
        <w:div w:id="2006281224">
          <w:marLeft w:val="0"/>
          <w:marRight w:val="0"/>
          <w:marTop w:val="0"/>
          <w:marBottom w:val="0"/>
          <w:divBdr>
            <w:top w:val="none" w:sz="0" w:space="0" w:color="auto"/>
            <w:left w:val="none" w:sz="0" w:space="0" w:color="auto"/>
            <w:bottom w:val="none" w:sz="0" w:space="0" w:color="auto"/>
            <w:right w:val="none" w:sz="0" w:space="0" w:color="auto"/>
          </w:divBdr>
        </w:div>
        <w:div w:id="705059306">
          <w:marLeft w:val="0"/>
          <w:marRight w:val="0"/>
          <w:marTop w:val="0"/>
          <w:marBottom w:val="0"/>
          <w:divBdr>
            <w:top w:val="none" w:sz="0" w:space="0" w:color="auto"/>
            <w:left w:val="none" w:sz="0" w:space="0" w:color="auto"/>
            <w:bottom w:val="none" w:sz="0" w:space="0" w:color="auto"/>
            <w:right w:val="none" w:sz="0" w:space="0" w:color="auto"/>
          </w:divBdr>
        </w:div>
        <w:div w:id="434135967">
          <w:marLeft w:val="0"/>
          <w:marRight w:val="0"/>
          <w:marTop w:val="0"/>
          <w:marBottom w:val="0"/>
          <w:divBdr>
            <w:top w:val="none" w:sz="0" w:space="0" w:color="auto"/>
            <w:left w:val="none" w:sz="0" w:space="0" w:color="auto"/>
            <w:bottom w:val="none" w:sz="0" w:space="0" w:color="auto"/>
            <w:right w:val="none" w:sz="0" w:space="0" w:color="auto"/>
          </w:divBdr>
        </w:div>
        <w:div w:id="11877462">
          <w:marLeft w:val="0"/>
          <w:marRight w:val="0"/>
          <w:marTop w:val="0"/>
          <w:marBottom w:val="0"/>
          <w:divBdr>
            <w:top w:val="none" w:sz="0" w:space="0" w:color="auto"/>
            <w:left w:val="none" w:sz="0" w:space="0" w:color="auto"/>
            <w:bottom w:val="none" w:sz="0" w:space="0" w:color="auto"/>
            <w:right w:val="none" w:sz="0" w:space="0" w:color="auto"/>
          </w:divBdr>
        </w:div>
        <w:div w:id="1047685260">
          <w:marLeft w:val="0"/>
          <w:marRight w:val="0"/>
          <w:marTop w:val="0"/>
          <w:marBottom w:val="0"/>
          <w:divBdr>
            <w:top w:val="none" w:sz="0" w:space="0" w:color="auto"/>
            <w:left w:val="none" w:sz="0" w:space="0" w:color="auto"/>
            <w:bottom w:val="none" w:sz="0" w:space="0" w:color="auto"/>
            <w:right w:val="none" w:sz="0" w:space="0" w:color="auto"/>
          </w:divBdr>
        </w:div>
        <w:div w:id="2040859975">
          <w:marLeft w:val="0"/>
          <w:marRight w:val="0"/>
          <w:marTop w:val="0"/>
          <w:marBottom w:val="0"/>
          <w:divBdr>
            <w:top w:val="none" w:sz="0" w:space="0" w:color="auto"/>
            <w:left w:val="none" w:sz="0" w:space="0" w:color="auto"/>
            <w:bottom w:val="none" w:sz="0" w:space="0" w:color="auto"/>
            <w:right w:val="none" w:sz="0" w:space="0" w:color="auto"/>
          </w:divBdr>
        </w:div>
        <w:div w:id="1701008349">
          <w:marLeft w:val="0"/>
          <w:marRight w:val="0"/>
          <w:marTop w:val="0"/>
          <w:marBottom w:val="0"/>
          <w:divBdr>
            <w:top w:val="none" w:sz="0" w:space="0" w:color="auto"/>
            <w:left w:val="none" w:sz="0" w:space="0" w:color="auto"/>
            <w:bottom w:val="none" w:sz="0" w:space="0" w:color="auto"/>
            <w:right w:val="none" w:sz="0" w:space="0" w:color="auto"/>
          </w:divBdr>
        </w:div>
        <w:div w:id="1421875182">
          <w:marLeft w:val="0"/>
          <w:marRight w:val="0"/>
          <w:marTop w:val="0"/>
          <w:marBottom w:val="0"/>
          <w:divBdr>
            <w:top w:val="none" w:sz="0" w:space="0" w:color="auto"/>
            <w:left w:val="none" w:sz="0" w:space="0" w:color="auto"/>
            <w:bottom w:val="none" w:sz="0" w:space="0" w:color="auto"/>
            <w:right w:val="none" w:sz="0" w:space="0" w:color="auto"/>
          </w:divBdr>
        </w:div>
        <w:div w:id="136608901">
          <w:marLeft w:val="0"/>
          <w:marRight w:val="0"/>
          <w:marTop w:val="0"/>
          <w:marBottom w:val="0"/>
          <w:divBdr>
            <w:top w:val="none" w:sz="0" w:space="0" w:color="auto"/>
            <w:left w:val="none" w:sz="0" w:space="0" w:color="auto"/>
            <w:bottom w:val="none" w:sz="0" w:space="0" w:color="auto"/>
            <w:right w:val="none" w:sz="0" w:space="0" w:color="auto"/>
          </w:divBdr>
        </w:div>
        <w:div w:id="796219358">
          <w:marLeft w:val="0"/>
          <w:marRight w:val="0"/>
          <w:marTop w:val="0"/>
          <w:marBottom w:val="0"/>
          <w:divBdr>
            <w:top w:val="none" w:sz="0" w:space="0" w:color="auto"/>
            <w:left w:val="none" w:sz="0" w:space="0" w:color="auto"/>
            <w:bottom w:val="none" w:sz="0" w:space="0" w:color="auto"/>
            <w:right w:val="none" w:sz="0" w:space="0" w:color="auto"/>
          </w:divBdr>
        </w:div>
        <w:div w:id="195312031">
          <w:marLeft w:val="0"/>
          <w:marRight w:val="0"/>
          <w:marTop w:val="0"/>
          <w:marBottom w:val="0"/>
          <w:divBdr>
            <w:top w:val="none" w:sz="0" w:space="0" w:color="auto"/>
            <w:left w:val="none" w:sz="0" w:space="0" w:color="auto"/>
            <w:bottom w:val="none" w:sz="0" w:space="0" w:color="auto"/>
            <w:right w:val="none" w:sz="0" w:space="0" w:color="auto"/>
          </w:divBdr>
        </w:div>
        <w:div w:id="476381781">
          <w:marLeft w:val="0"/>
          <w:marRight w:val="0"/>
          <w:marTop w:val="0"/>
          <w:marBottom w:val="0"/>
          <w:divBdr>
            <w:top w:val="none" w:sz="0" w:space="0" w:color="auto"/>
            <w:left w:val="none" w:sz="0" w:space="0" w:color="auto"/>
            <w:bottom w:val="none" w:sz="0" w:space="0" w:color="auto"/>
            <w:right w:val="none" w:sz="0" w:space="0" w:color="auto"/>
          </w:divBdr>
        </w:div>
        <w:div w:id="1995638590">
          <w:marLeft w:val="0"/>
          <w:marRight w:val="0"/>
          <w:marTop w:val="0"/>
          <w:marBottom w:val="0"/>
          <w:divBdr>
            <w:top w:val="none" w:sz="0" w:space="0" w:color="auto"/>
            <w:left w:val="none" w:sz="0" w:space="0" w:color="auto"/>
            <w:bottom w:val="none" w:sz="0" w:space="0" w:color="auto"/>
            <w:right w:val="none" w:sz="0" w:space="0" w:color="auto"/>
          </w:divBdr>
        </w:div>
        <w:div w:id="1452165574">
          <w:marLeft w:val="0"/>
          <w:marRight w:val="0"/>
          <w:marTop w:val="0"/>
          <w:marBottom w:val="0"/>
          <w:divBdr>
            <w:top w:val="none" w:sz="0" w:space="0" w:color="auto"/>
            <w:left w:val="none" w:sz="0" w:space="0" w:color="auto"/>
            <w:bottom w:val="none" w:sz="0" w:space="0" w:color="auto"/>
            <w:right w:val="none" w:sz="0" w:space="0" w:color="auto"/>
          </w:divBdr>
        </w:div>
        <w:div w:id="1189028975">
          <w:marLeft w:val="0"/>
          <w:marRight w:val="0"/>
          <w:marTop w:val="0"/>
          <w:marBottom w:val="0"/>
          <w:divBdr>
            <w:top w:val="none" w:sz="0" w:space="0" w:color="auto"/>
            <w:left w:val="none" w:sz="0" w:space="0" w:color="auto"/>
            <w:bottom w:val="none" w:sz="0" w:space="0" w:color="auto"/>
            <w:right w:val="none" w:sz="0" w:space="0" w:color="auto"/>
          </w:divBdr>
        </w:div>
        <w:div w:id="1389958867">
          <w:marLeft w:val="0"/>
          <w:marRight w:val="0"/>
          <w:marTop w:val="0"/>
          <w:marBottom w:val="0"/>
          <w:divBdr>
            <w:top w:val="none" w:sz="0" w:space="0" w:color="auto"/>
            <w:left w:val="none" w:sz="0" w:space="0" w:color="auto"/>
            <w:bottom w:val="none" w:sz="0" w:space="0" w:color="auto"/>
            <w:right w:val="none" w:sz="0" w:space="0" w:color="auto"/>
          </w:divBdr>
        </w:div>
        <w:div w:id="703291137">
          <w:marLeft w:val="0"/>
          <w:marRight w:val="0"/>
          <w:marTop w:val="0"/>
          <w:marBottom w:val="0"/>
          <w:divBdr>
            <w:top w:val="none" w:sz="0" w:space="0" w:color="auto"/>
            <w:left w:val="none" w:sz="0" w:space="0" w:color="auto"/>
            <w:bottom w:val="none" w:sz="0" w:space="0" w:color="auto"/>
            <w:right w:val="none" w:sz="0" w:space="0" w:color="auto"/>
          </w:divBdr>
        </w:div>
        <w:div w:id="138552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7397</Words>
  <Characters>42167</Characters>
  <Application>Microsoft Office Word</Application>
  <DocSecurity>0</DocSecurity>
  <Lines>351</Lines>
  <Paragraphs>98</Paragraphs>
  <ScaleCrop>false</ScaleCrop>
  <Company/>
  <LinksUpToDate>false</LinksUpToDate>
  <CharactersWithSpaces>49466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4</cp:revision>
  <dcterms:created xsi:type="dcterms:W3CDTF">2018-11-26T09:55:00Z</dcterms:created>
  <dcterms:modified xsi:type="dcterms:W3CDTF">2018-11-26T10:16:00Z</dcterms:modified>
</cp:coreProperties>
</file>