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BD" w:rsidRDefault="00C061A4" w:rsidP="000432BD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2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432BD" w:rsidRPr="000432BD">
        <w:rPr>
          <w:rFonts w:ascii="Times New Roman" w:hAnsi="Times New Roman" w:cs="Times New Roman"/>
          <w:b/>
          <w:sz w:val="28"/>
          <w:szCs w:val="28"/>
        </w:rPr>
        <w:t xml:space="preserve">   Обобщение практики </w:t>
      </w:r>
      <w:r w:rsidR="000432BD">
        <w:rPr>
          <w:rFonts w:ascii="Times New Roman" w:hAnsi="Times New Roman" w:cs="Times New Roman"/>
          <w:b/>
          <w:sz w:val="28"/>
          <w:szCs w:val="28"/>
        </w:rPr>
        <w:tab/>
      </w:r>
    </w:p>
    <w:p w:rsidR="003E55C5" w:rsidRDefault="000432BD" w:rsidP="000432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432BD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земельного контроля</w:t>
      </w:r>
      <w:r w:rsidR="003E5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0BF" w:rsidRDefault="003E55C5" w:rsidP="000432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 первое полугодие 2019 года</w:t>
      </w:r>
    </w:p>
    <w:p w:rsidR="00D82960" w:rsidRPr="000432BD" w:rsidRDefault="002440BF" w:rsidP="00244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Красноармейском муниципальном районе</w:t>
      </w:r>
    </w:p>
    <w:p w:rsidR="002440BF" w:rsidRDefault="002440BF" w:rsidP="0004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CE4" w:rsidRDefault="000432BD" w:rsidP="00E14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32BD">
        <w:rPr>
          <w:rFonts w:ascii="Times New Roman" w:hAnsi="Times New Roman" w:cs="Times New Roman"/>
          <w:sz w:val="28"/>
        </w:rPr>
        <w:t xml:space="preserve">Обобщение практики  осуществления муниципального </w:t>
      </w:r>
      <w:r w:rsidR="005930B7">
        <w:rPr>
          <w:rFonts w:ascii="Times New Roman" w:hAnsi="Times New Roman" w:cs="Times New Roman"/>
          <w:sz w:val="28"/>
        </w:rPr>
        <w:t xml:space="preserve">земельного контроля за </w:t>
      </w:r>
      <w:r w:rsidR="0000510E">
        <w:rPr>
          <w:rFonts w:ascii="Times New Roman" w:hAnsi="Times New Roman" w:cs="Times New Roman"/>
          <w:sz w:val="28"/>
        </w:rPr>
        <w:t xml:space="preserve">первое полугодие </w:t>
      </w:r>
      <w:r w:rsidR="005930B7">
        <w:rPr>
          <w:rFonts w:ascii="Times New Roman" w:hAnsi="Times New Roman" w:cs="Times New Roman"/>
          <w:sz w:val="28"/>
        </w:rPr>
        <w:t>201</w:t>
      </w:r>
      <w:r w:rsidR="0000510E">
        <w:rPr>
          <w:rFonts w:ascii="Times New Roman" w:hAnsi="Times New Roman" w:cs="Times New Roman"/>
          <w:sz w:val="28"/>
        </w:rPr>
        <w:t>9</w:t>
      </w:r>
      <w:r w:rsidR="005930B7">
        <w:rPr>
          <w:rFonts w:ascii="Times New Roman" w:hAnsi="Times New Roman" w:cs="Times New Roman"/>
          <w:sz w:val="28"/>
        </w:rPr>
        <w:t xml:space="preserve"> год</w:t>
      </w:r>
      <w:r w:rsidR="0000510E">
        <w:rPr>
          <w:rFonts w:ascii="Times New Roman" w:hAnsi="Times New Roman" w:cs="Times New Roman"/>
          <w:sz w:val="28"/>
        </w:rPr>
        <w:t>а</w:t>
      </w:r>
      <w:r w:rsidR="005930B7">
        <w:rPr>
          <w:rFonts w:ascii="Times New Roman" w:hAnsi="Times New Roman" w:cs="Times New Roman"/>
          <w:sz w:val="28"/>
        </w:rPr>
        <w:t xml:space="preserve"> </w:t>
      </w:r>
      <w:r w:rsidRPr="000432BD">
        <w:rPr>
          <w:rFonts w:ascii="Times New Roman" w:hAnsi="Times New Roman" w:cs="Times New Roman"/>
          <w:sz w:val="28"/>
        </w:rPr>
        <w:t xml:space="preserve"> подготовлено в соответствии </w:t>
      </w:r>
      <w:r w:rsidR="003368A8">
        <w:rPr>
          <w:rFonts w:ascii="Times New Roman" w:hAnsi="Times New Roman" w:cs="Times New Roman"/>
          <w:sz w:val="28"/>
        </w:rPr>
        <w:t xml:space="preserve">                   </w:t>
      </w:r>
      <w:r w:rsidRPr="000432BD">
        <w:rPr>
          <w:rFonts w:ascii="Times New Roman" w:hAnsi="Times New Roman" w:cs="Times New Roman"/>
          <w:sz w:val="28"/>
        </w:rPr>
        <w:t>с ч.3 ст.8.2 Федерального закона №</w:t>
      </w:r>
      <w:r>
        <w:rPr>
          <w:rFonts w:ascii="Times New Roman" w:hAnsi="Times New Roman" w:cs="Times New Roman"/>
          <w:sz w:val="28"/>
        </w:rPr>
        <w:t xml:space="preserve"> </w:t>
      </w:r>
      <w:r w:rsidRPr="000432BD">
        <w:rPr>
          <w:rFonts w:ascii="Times New Roman" w:hAnsi="Times New Roman" w:cs="Times New Roman"/>
          <w:sz w:val="28"/>
        </w:rPr>
        <w:t>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</w:rPr>
        <w:t xml:space="preserve"> и </w:t>
      </w:r>
      <w:r w:rsidR="0000510E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в соответствии  с </w:t>
      </w:r>
      <w:r w:rsidR="002440BF">
        <w:rPr>
          <w:rFonts w:ascii="Times New Roman" w:hAnsi="Times New Roman" w:cs="Times New Roman"/>
          <w:sz w:val="28"/>
        </w:rPr>
        <w:t>приказом</w:t>
      </w:r>
      <w:r w:rsidR="000051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2440BF">
        <w:rPr>
          <w:rFonts w:ascii="Times New Roman" w:hAnsi="Times New Roman" w:cs="Times New Roman"/>
          <w:sz w:val="28"/>
        </w:rPr>
        <w:t>Управления сельского хозяйства и продовольствия администрации Красноармейского муниципального района</w:t>
      </w:r>
      <w:r w:rsidR="00802C6C">
        <w:rPr>
          <w:rFonts w:ascii="Times New Roman" w:hAnsi="Times New Roman" w:cs="Times New Roman"/>
          <w:sz w:val="28"/>
        </w:rPr>
        <w:t xml:space="preserve"> №2 от 21.03.2019</w:t>
      </w:r>
      <w:r w:rsidR="00E14C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E14CE4">
        <w:rPr>
          <w:rFonts w:ascii="Times New Roman" w:hAnsi="Times New Roman" w:cs="Times New Roman"/>
          <w:sz w:val="28"/>
        </w:rPr>
        <w:t>Об утверждении Программы профилактики нарушений обязательных требований законодательства при осуществлении муниципального земельного контроля на территории Красноармейского муниципального района на 2019 год».</w:t>
      </w:r>
    </w:p>
    <w:p w:rsidR="000432BD" w:rsidRPr="000432BD" w:rsidRDefault="000432BD" w:rsidP="00043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32BD">
        <w:rPr>
          <w:rFonts w:ascii="Times New Roman" w:hAnsi="Times New Roman" w:cs="Times New Roman"/>
          <w:sz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</w:t>
      </w:r>
      <w:r w:rsidR="00D83F56" w:rsidRPr="00D83F56">
        <w:rPr>
          <w:rFonts w:ascii="Times New Roman" w:hAnsi="Times New Roman" w:cs="Times New Roman"/>
          <w:sz w:val="28"/>
        </w:rPr>
        <w:t>.</w:t>
      </w:r>
    </w:p>
    <w:p w:rsidR="000432BD" w:rsidRDefault="000432BD" w:rsidP="0004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32BD">
        <w:rPr>
          <w:rFonts w:ascii="Times New Roman" w:hAnsi="Times New Roman" w:cs="Times New Roman"/>
          <w:sz w:val="28"/>
        </w:rPr>
        <w:t xml:space="preserve">За </w:t>
      </w:r>
      <w:r w:rsidR="0000510E">
        <w:rPr>
          <w:rFonts w:ascii="Times New Roman" w:hAnsi="Times New Roman" w:cs="Times New Roman"/>
          <w:sz w:val="28"/>
        </w:rPr>
        <w:t xml:space="preserve">первое полугодие </w:t>
      </w:r>
      <w:r w:rsidRPr="000432BD">
        <w:rPr>
          <w:rFonts w:ascii="Times New Roman" w:hAnsi="Times New Roman" w:cs="Times New Roman"/>
          <w:sz w:val="28"/>
        </w:rPr>
        <w:t>201</w:t>
      </w:r>
      <w:r w:rsidR="0000510E">
        <w:rPr>
          <w:rFonts w:ascii="Times New Roman" w:hAnsi="Times New Roman" w:cs="Times New Roman"/>
          <w:sz w:val="28"/>
        </w:rPr>
        <w:t>9</w:t>
      </w:r>
      <w:r w:rsidRPr="000432BD">
        <w:rPr>
          <w:rFonts w:ascii="Times New Roman" w:hAnsi="Times New Roman" w:cs="Times New Roman"/>
          <w:sz w:val="28"/>
        </w:rPr>
        <w:t xml:space="preserve"> года </w:t>
      </w:r>
      <w:r w:rsidR="00DB4F07">
        <w:rPr>
          <w:rFonts w:ascii="Times New Roman" w:hAnsi="Times New Roman" w:cs="Times New Roman"/>
          <w:sz w:val="28"/>
        </w:rPr>
        <w:t>специалистами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муниц</w:t>
      </w:r>
      <w:r w:rsidR="002D3DD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пального земельного контроля </w:t>
      </w:r>
      <w:r w:rsidR="00E14CE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правления </w:t>
      </w:r>
      <w:r w:rsidR="00E14CE4">
        <w:rPr>
          <w:rFonts w:ascii="Times New Roman" w:hAnsi="Times New Roman" w:cs="Times New Roman"/>
          <w:sz w:val="28"/>
        </w:rPr>
        <w:t>сельского хозяйства и продовольствия администрации Красноармейского муниципального района</w:t>
      </w:r>
      <w:r>
        <w:rPr>
          <w:rFonts w:ascii="Times New Roman" w:hAnsi="Times New Roman" w:cs="Times New Roman"/>
          <w:sz w:val="28"/>
        </w:rPr>
        <w:t xml:space="preserve"> (далее – Управление) были</w:t>
      </w:r>
      <w:r w:rsidRPr="000432BD">
        <w:rPr>
          <w:rFonts w:ascii="Times New Roman" w:hAnsi="Times New Roman" w:cs="Times New Roman"/>
          <w:sz w:val="28"/>
        </w:rPr>
        <w:t xml:space="preserve"> осуществлены </w:t>
      </w:r>
      <w:r w:rsidR="000F34B8">
        <w:rPr>
          <w:rFonts w:ascii="Times New Roman" w:hAnsi="Times New Roman" w:cs="Times New Roman"/>
          <w:sz w:val="28"/>
        </w:rPr>
        <w:t xml:space="preserve">следующие </w:t>
      </w:r>
      <w:r w:rsidRPr="000432BD">
        <w:rPr>
          <w:rFonts w:ascii="Times New Roman" w:hAnsi="Times New Roman" w:cs="Times New Roman"/>
          <w:sz w:val="28"/>
        </w:rPr>
        <w:t>контрольные мероприятия</w:t>
      </w:r>
      <w:r w:rsidR="003368A8">
        <w:rPr>
          <w:rFonts w:ascii="Times New Roman" w:hAnsi="Times New Roman" w:cs="Times New Roman"/>
          <w:sz w:val="28"/>
        </w:rPr>
        <w:t xml:space="preserve"> в отношении юридических лиц и индивидуальных предпринимателей</w:t>
      </w:r>
      <w:r w:rsidR="000F34B8">
        <w:rPr>
          <w:rFonts w:ascii="Times New Roman" w:hAnsi="Times New Roman" w:cs="Times New Roman"/>
          <w:sz w:val="28"/>
        </w:rPr>
        <w:t>:</w:t>
      </w:r>
      <w:r w:rsidRPr="000432BD">
        <w:rPr>
          <w:rFonts w:ascii="Times New Roman" w:hAnsi="Times New Roman" w:cs="Times New Roman"/>
          <w:sz w:val="28"/>
        </w:rPr>
        <w:t xml:space="preserve"> </w:t>
      </w:r>
    </w:p>
    <w:p w:rsidR="00B76A66" w:rsidRDefault="00B76A66" w:rsidP="0004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2D3DD9" w:rsidTr="0096280E">
        <w:tc>
          <w:tcPr>
            <w:tcW w:w="6912" w:type="dxa"/>
          </w:tcPr>
          <w:p w:rsidR="002D3DD9" w:rsidRPr="008B6D74" w:rsidRDefault="002D3DD9" w:rsidP="002D3D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проверок,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в отношении юридических лиц, индивидуальных предпринимателей</w:t>
            </w:r>
          </w:p>
        </w:tc>
        <w:tc>
          <w:tcPr>
            <w:tcW w:w="2694" w:type="dxa"/>
          </w:tcPr>
          <w:p w:rsidR="000F34B8" w:rsidRDefault="00D910EC" w:rsidP="007B5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2D3DD9" w:rsidRPr="007B5275" w:rsidRDefault="000F34B8" w:rsidP="0000510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E14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275" w:rsidTr="0096280E">
        <w:tc>
          <w:tcPr>
            <w:tcW w:w="6912" w:type="dxa"/>
          </w:tcPr>
          <w:p w:rsidR="007B5275" w:rsidRPr="00D83F56" w:rsidRDefault="007B5275" w:rsidP="007B5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плановых проверок</w:t>
            </w:r>
            <w:r w:rsidR="0059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проведенных в отношении юридических лиц, индивидуальных предпринимателей</w:t>
            </w:r>
          </w:p>
          <w:p w:rsidR="00B76A66" w:rsidRPr="00B76A66" w:rsidRDefault="00D83F56" w:rsidP="00D83F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проверка из запланированных плановых проверок.</w:t>
            </w:r>
          </w:p>
        </w:tc>
        <w:tc>
          <w:tcPr>
            <w:tcW w:w="2694" w:type="dxa"/>
          </w:tcPr>
          <w:p w:rsidR="000F34B8" w:rsidRDefault="007B5275" w:rsidP="007B5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</w:p>
          <w:p w:rsidR="007B5275" w:rsidRPr="001B5BBC" w:rsidRDefault="000F34B8" w:rsidP="00BB7C7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7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14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5BBC" w:rsidTr="0096280E">
        <w:tc>
          <w:tcPr>
            <w:tcW w:w="6912" w:type="dxa"/>
          </w:tcPr>
          <w:p w:rsidR="001B5BBC" w:rsidRDefault="001B5BBC" w:rsidP="005930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</w:t>
            </w:r>
            <w:r w:rsidR="00DE2ADC" w:rsidRPr="006B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 внеплановых проверок в отношении юридических лиц, индивидуальных предпринимателей</w:t>
            </w:r>
            <w:r w:rsidR="0059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438C" w:rsidRPr="006B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проведенны</w:t>
            </w:r>
            <w:r w:rsidR="0059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по основаниям, предусмотренным</w:t>
            </w:r>
            <w:r w:rsidR="006B438C" w:rsidRPr="006B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438C" w:rsidRPr="006B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подпункта</w:t>
            </w:r>
            <w:r w:rsidR="006B438C" w:rsidRPr="006B438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B438C" w:rsidRPr="006B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«а», «б» п.2 ч.2 ст.10 Федерального закона</w:t>
            </w:r>
            <w:r w:rsidR="006B438C" w:rsidRPr="006B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26.12.2008  </w:t>
            </w:r>
            <w:r w:rsidR="006B438C" w:rsidRPr="006B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2616D7" w:rsidRPr="002616D7" w:rsidRDefault="002616D7" w:rsidP="002616D7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2 ст. 15 Федерального закона от 26.12.2008 № 294 –ФЗ 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  <w:p w:rsidR="002616D7" w:rsidRPr="002616D7" w:rsidRDefault="002616D7" w:rsidP="005930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0A68" w:rsidRDefault="001B5BBC" w:rsidP="00AF0A6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AF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1B5BBC" w:rsidRPr="001B5BBC" w:rsidRDefault="00AF0A68" w:rsidP="00BB7C7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14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ADC" w:rsidTr="0096280E">
        <w:tc>
          <w:tcPr>
            <w:tcW w:w="6912" w:type="dxa"/>
          </w:tcPr>
          <w:p w:rsidR="00DE2ADC" w:rsidRDefault="00DE2ADC" w:rsidP="002D3D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внеплановых проверок</w:t>
            </w:r>
            <w:r w:rsidRPr="008B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исполнения ранее выданных </w:t>
            </w:r>
            <w:r w:rsidR="0059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предписаний, </w:t>
            </w:r>
            <w:r w:rsidRPr="008B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в отношении юридических лиц, индивидуальных предпринимателей</w:t>
            </w:r>
          </w:p>
        </w:tc>
        <w:tc>
          <w:tcPr>
            <w:tcW w:w="2694" w:type="dxa"/>
          </w:tcPr>
          <w:p w:rsidR="000F34B8" w:rsidRDefault="000F34B8" w:rsidP="000432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DE2ADC" w:rsidRPr="001B5BBC" w:rsidRDefault="000F34B8" w:rsidP="00BB7C7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BB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CDF" w:rsidTr="0096280E">
        <w:tc>
          <w:tcPr>
            <w:tcW w:w="6912" w:type="dxa"/>
          </w:tcPr>
          <w:p w:rsidR="00777CDF" w:rsidRDefault="00777CDF" w:rsidP="00777C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бщее количество юридических лиц, индивидуальных предпринимателей, в ходе проведения проверок в отношении которых выявлены правонарушения</w:t>
            </w:r>
          </w:p>
          <w:p w:rsidR="00777CDF" w:rsidRDefault="00777CDF" w:rsidP="00777C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7CDF" w:rsidRDefault="00777CDF" w:rsidP="000432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777CDF" w:rsidRDefault="00777CDF" w:rsidP="000432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E14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2D3DD9" w:rsidTr="0096280E">
        <w:tc>
          <w:tcPr>
            <w:tcW w:w="6912" w:type="dxa"/>
          </w:tcPr>
          <w:p w:rsidR="00B76A66" w:rsidRPr="00B76A66" w:rsidRDefault="00B76A66" w:rsidP="00B76A66">
            <w:pPr>
              <w:spacing w:line="36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A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Составлено протоколов и направлено материалов в мировые суды в отношении административных правонарушений, предусмотренных ч. 1 ст. 19.4.1. КоАП РФ   </w:t>
            </w:r>
          </w:p>
          <w:p w:rsidR="00B76A66" w:rsidRDefault="00B76A66" w:rsidP="00B76A66">
            <w:pPr>
              <w:spacing w:line="36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A66">
              <w:rPr>
                <w:rFonts w:ascii="Times New Roman" w:hAnsi="Times New Roman"/>
                <w:spacing w:val="-8"/>
                <w:sz w:val="24"/>
                <w:szCs w:val="24"/>
              </w:rPr>
              <w:t>ч. 1 ст. 19.5 КоАП РФ</w:t>
            </w:r>
          </w:p>
          <w:p w:rsidR="00B76A66" w:rsidRPr="00B76A66" w:rsidRDefault="00B76A66" w:rsidP="00B76A66">
            <w:pPr>
              <w:spacing w:line="36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A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наложены административные штрафы в сумме </w:t>
            </w:r>
          </w:p>
          <w:p w:rsidR="00B76A66" w:rsidRPr="00B76A66" w:rsidRDefault="00B76A66" w:rsidP="002D3D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ADC" w:rsidRPr="002D3DD9" w:rsidRDefault="00DE2ADC" w:rsidP="00B76A6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ADC" w:rsidRDefault="00D910EC" w:rsidP="000432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DE2ADC" w:rsidRDefault="00DE2ADC" w:rsidP="000432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ADC" w:rsidRPr="00B76A66" w:rsidRDefault="00B76A66" w:rsidP="000432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BB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D3DD9" w:rsidRPr="00DF4E7C" w:rsidRDefault="00DE2ADC" w:rsidP="000432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B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F4E7C" w:rsidRPr="00F1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5BBC" w:rsidRPr="001B5BBC" w:rsidRDefault="001B5BBC" w:rsidP="00BB7C7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77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B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B7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7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B76A66" w:rsidRDefault="00B76A66" w:rsidP="00B76A66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701"/>
    </w:p>
    <w:bookmarkEnd w:id="1"/>
    <w:p w:rsidR="00B76A66" w:rsidRPr="006972B8" w:rsidRDefault="000432BD" w:rsidP="00B76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BD">
        <w:rPr>
          <w:rFonts w:ascii="Times New Roman" w:hAnsi="Times New Roman" w:cs="Times New Roman"/>
          <w:sz w:val="28"/>
        </w:rPr>
        <w:tab/>
      </w:r>
      <w:r w:rsidR="00B76A66" w:rsidRPr="00A74450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</w:t>
      </w:r>
      <w:r w:rsidR="00B76A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субъекта Российской Федерации</w:t>
      </w:r>
      <w:r w:rsidR="00B76A66" w:rsidRPr="00A74450">
        <w:rPr>
          <w:rFonts w:ascii="Times New Roman" w:hAnsi="Times New Roman" w:cs="Times New Roman"/>
          <w:sz w:val="28"/>
          <w:szCs w:val="28"/>
        </w:rPr>
        <w:t xml:space="preserve">, устранения причин, факторов и условий, способствующих нарушениям обязательных требований </w:t>
      </w:r>
      <w:r w:rsidR="00B76A66">
        <w:rPr>
          <w:rFonts w:ascii="Times New Roman" w:hAnsi="Times New Roman" w:cs="Times New Roman"/>
          <w:sz w:val="28"/>
          <w:szCs w:val="28"/>
        </w:rPr>
        <w:lastRenderedPageBreak/>
        <w:t>в сфере муниципального земельного контроля</w:t>
      </w:r>
      <w:r w:rsidR="00B76A66" w:rsidRPr="00A74450">
        <w:rPr>
          <w:rFonts w:ascii="Times New Roman" w:hAnsi="Times New Roman" w:cs="Times New Roman"/>
          <w:sz w:val="28"/>
          <w:szCs w:val="28"/>
        </w:rPr>
        <w:t xml:space="preserve">, </w:t>
      </w:r>
      <w:r w:rsidR="00E14CE4">
        <w:rPr>
          <w:rFonts w:ascii="Times New Roman" w:hAnsi="Times New Roman" w:cs="Times New Roman"/>
          <w:sz w:val="28"/>
          <w:szCs w:val="28"/>
        </w:rPr>
        <w:t>Управление</w:t>
      </w:r>
      <w:r w:rsidR="00B76A66" w:rsidRPr="00A74450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профилактике</w:t>
      </w:r>
      <w:r w:rsidR="00B76A66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B76A66" w:rsidRPr="00A74450">
        <w:rPr>
          <w:rFonts w:ascii="Times New Roman" w:hAnsi="Times New Roman" w:cs="Times New Roman"/>
          <w:sz w:val="28"/>
          <w:szCs w:val="28"/>
        </w:rPr>
        <w:t xml:space="preserve"> нарушений в соответствии с ежегодно утверждаемой Программой профилактики нарушений обязательных требований</w:t>
      </w:r>
      <w:r w:rsidR="00D83F56">
        <w:rPr>
          <w:rFonts w:ascii="Times New Roman" w:hAnsi="Times New Roman" w:cs="Times New Roman"/>
          <w:sz w:val="28"/>
          <w:szCs w:val="28"/>
        </w:rPr>
        <w:t xml:space="preserve"> </w:t>
      </w:r>
      <w:r w:rsidR="00B76A66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="00B76A66" w:rsidRPr="00A74450">
        <w:rPr>
          <w:rFonts w:ascii="Times New Roman" w:hAnsi="Times New Roman" w:cs="Times New Roman"/>
          <w:sz w:val="28"/>
          <w:szCs w:val="28"/>
        </w:rPr>
        <w:t>.</w:t>
      </w:r>
    </w:p>
    <w:p w:rsidR="000432BD" w:rsidRDefault="00D40B05" w:rsidP="006C5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Управления, в течение первого полугодия 2019 года по мере обращения, проводили прием, оказывали консультацию подконтрольным субъектам по вопросам организации и проведения проверок, соблюдения требований законодательства при осуществлении муниципального земельного </w:t>
      </w:r>
      <w:r w:rsidR="00077CAA">
        <w:rPr>
          <w:rFonts w:ascii="Times New Roman" w:hAnsi="Times New Roman" w:cs="Times New Roman"/>
          <w:sz w:val="28"/>
          <w:szCs w:val="28"/>
        </w:rPr>
        <w:t>контроля,  также</w:t>
      </w:r>
      <w:r w:rsidR="002717BF">
        <w:rPr>
          <w:rFonts w:ascii="Times New Roman" w:hAnsi="Times New Roman" w:cs="Times New Roman"/>
          <w:sz w:val="28"/>
          <w:szCs w:val="28"/>
        </w:rPr>
        <w:t xml:space="preserve"> в ходе проведения проверок </w:t>
      </w:r>
      <w:r w:rsidR="00077CAA">
        <w:rPr>
          <w:rFonts w:ascii="Times New Roman" w:hAnsi="Times New Roman" w:cs="Times New Roman"/>
          <w:sz w:val="28"/>
          <w:szCs w:val="28"/>
        </w:rPr>
        <w:t>проводилась разъяснительная работа</w:t>
      </w:r>
      <w:r w:rsidR="002717BF">
        <w:rPr>
          <w:rFonts w:ascii="Times New Roman" w:hAnsi="Times New Roman" w:cs="Times New Roman"/>
          <w:sz w:val="28"/>
          <w:szCs w:val="28"/>
        </w:rPr>
        <w:t xml:space="preserve"> подконтрольным субъектам</w:t>
      </w:r>
      <w:r w:rsidR="00077CAA">
        <w:rPr>
          <w:rFonts w:ascii="Times New Roman" w:hAnsi="Times New Roman" w:cs="Times New Roman"/>
          <w:sz w:val="28"/>
          <w:szCs w:val="28"/>
        </w:rPr>
        <w:t>.</w:t>
      </w:r>
    </w:p>
    <w:p w:rsidR="006C5399" w:rsidRPr="000432BD" w:rsidRDefault="006C5399" w:rsidP="006C5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399" w:rsidRPr="000432BD" w:rsidSect="009A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BD"/>
    <w:rsid w:val="0000510E"/>
    <w:rsid w:val="00024D78"/>
    <w:rsid w:val="000432BD"/>
    <w:rsid w:val="00077CAA"/>
    <w:rsid w:val="000F34B8"/>
    <w:rsid w:val="00122F03"/>
    <w:rsid w:val="001B5BBC"/>
    <w:rsid w:val="001C5E5E"/>
    <w:rsid w:val="002440BF"/>
    <w:rsid w:val="002616D7"/>
    <w:rsid w:val="002717BF"/>
    <w:rsid w:val="002D3DD9"/>
    <w:rsid w:val="003368A8"/>
    <w:rsid w:val="00346250"/>
    <w:rsid w:val="00365AB3"/>
    <w:rsid w:val="003E55C5"/>
    <w:rsid w:val="00495588"/>
    <w:rsid w:val="005930B7"/>
    <w:rsid w:val="005A5FFA"/>
    <w:rsid w:val="006A420A"/>
    <w:rsid w:val="006B438C"/>
    <w:rsid w:val="006C5399"/>
    <w:rsid w:val="00777CDF"/>
    <w:rsid w:val="007A31F7"/>
    <w:rsid w:val="007A53C6"/>
    <w:rsid w:val="007B5275"/>
    <w:rsid w:val="00802C6C"/>
    <w:rsid w:val="0080745F"/>
    <w:rsid w:val="008B094A"/>
    <w:rsid w:val="008B6D74"/>
    <w:rsid w:val="0096280E"/>
    <w:rsid w:val="009A2BC1"/>
    <w:rsid w:val="009B6FAC"/>
    <w:rsid w:val="00AA5948"/>
    <w:rsid w:val="00AF0A68"/>
    <w:rsid w:val="00B76A66"/>
    <w:rsid w:val="00BB7C7B"/>
    <w:rsid w:val="00BE7169"/>
    <w:rsid w:val="00C061A4"/>
    <w:rsid w:val="00D40B05"/>
    <w:rsid w:val="00D41748"/>
    <w:rsid w:val="00D82960"/>
    <w:rsid w:val="00D83F56"/>
    <w:rsid w:val="00D910EC"/>
    <w:rsid w:val="00DB4F07"/>
    <w:rsid w:val="00DE2ADC"/>
    <w:rsid w:val="00DF4E7C"/>
    <w:rsid w:val="00E14CE4"/>
    <w:rsid w:val="00E47620"/>
    <w:rsid w:val="00E541DE"/>
    <w:rsid w:val="00EE0C48"/>
    <w:rsid w:val="00F11F5A"/>
    <w:rsid w:val="00F15D0D"/>
    <w:rsid w:val="00F275E1"/>
    <w:rsid w:val="00F41A32"/>
    <w:rsid w:val="00F65B15"/>
    <w:rsid w:val="00F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2A8B"/>
  <w15:docId w15:val="{48BE5951-FF89-4316-A8AD-28796DFD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2BD"/>
    <w:rPr>
      <w:color w:val="0000FF"/>
      <w:u w:val="single"/>
    </w:rPr>
  </w:style>
  <w:style w:type="table" w:styleId="a4">
    <w:name w:val="Table Grid"/>
    <w:basedOn w:val="a1"/>
    <w:uiPriority w:val="59"/>
    <w:rsid w:val="008B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2D3D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И.А.</dc:creator>
  <cp:lastModifiedBy>Пользователь</cp:lastModifiedBy>
  <cp:revision>4</cp:revision>
  <cp:lastPrinted>2019-04-08T13:14:00Z</cp:lastPrinted>
  <dcterms:created xsi:type="dcterms:W3CDTF">2019-09-18T06:44:00Z</dcterms:created>
  <dcterms:modified xsi:type="dcterms:W3CDTF">2019-09-18T08:03:00Z</dcterms:modified>
</cp:coreProperties>
</file>