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D13090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D13090">
        <w:rPr>
          <w:u w:val="single"/>
        </w:rPr>
        <w:t>13.02.</w:t>
      </w:r>
      <w:r w:rsidRPr="006954DA">
        <w:rPr>
          <w:u w:val="single"/>
        </w:rPr>
        <w:t>201</w:t>
      </w:r>
      <w:r w:rsidR="00BE1524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D13090">
        <w:rPr>
          <w:u w:val="single"/>
        </w:rPr>
        <w:t>101</w:t>
      </w:r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491A42" w:rsidRPr="00DF2741" w:rsidRDefault="00491A42" w:rsidP="00491A42">
      <w:pPr>
        <w:ind w:right="3968"/>
        <w:rPr>
          <w:sz w:val="28"/>
          <w:szCs w:val="28"/>
        </w:rPr>
      </w:pPr>
      <w:r w:rsidRPr="00DF2741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мониторинге общественно-</w:t>
      </w:r>
      <w:r w:rsidRPr="00DF2741">
        <w:rPr>
          <w:sz w:val="28"/>
          <w:szCs w:val="28"/>
        </w:rPr>
        <w:t>политических,</w:t>
      </w:r>
      <w:r>
        <w:rPr>
          <w:sz w:val="28"/>
          <w:szCs w:val="28"/>
        </w:rPr>
        <w:t xml:space="preserve"> </w:t>
      </w:r>
      <w:r w:rsidRPr="00DF2741">
        <w:rPr>
          <w:sz w:val="28"/>
          <w:szCs w:val="28"/>
        </w:rPr>
        <w:t>социально-экономических и иных процессов, оказывающих влияние на ситуацию в области</w:t>
      </w:r>
      <w:r>
        <w:rPr>
          <w:sz w:val="28"/>
          <w:szCs w:val="28"/>
        </w:rPr>
        <w:t xml:space="preserve"> </w:t>
      </w:r>
      <w:r w:rsidRPr="00DF2741">
        <w:rPr>
          <w:sz w:val="28"/>
          <w:szCs w:val="28"/>
        </w:rPr>
        <w:t xml:space="preserve">противодействия терроризму </w:t>
      </w:r>
      <w:r>
        <w:rPr>
          <w:sz w:val="28"/>
          <w:szCs w:val="28"/>
        </w:rPr>
        <w:t>в Красноармейском</w:t>
      </w:r>
      <w:r w:rsidRPr="00DF2741">
        <w:rPr>
          <w:sz w:val="28"/>
          <w:szCs w:val="28"/>
        </w:rPr>
        <w:t xml:space="preserve"> муниципальном районе </w:t>
      </w:r>
    </w:p>
    <w:p w:rsidR="00491A42" w:rsidRDefault="00491A42" w:rsidP="00491A42"/>
    <w:p w:rsidR="00491A42" w:rsidRPr="00DF2741" w:rsidRDefault="00491A42" w:rsidP="00491A42">
      <w:pPr>
        <w:ind w:firstLine="709"/>
        <w:jc w:val="both"/>
        <w:rPr>
          <w:sz w:val="28"/>
          <w:szCs w:val="28"/>
        </w:rPr>
      </w:pPr>
      <w:proofErr w:type="gramStart"/>
      <w:r w:rsidRPr="00DF2741">
        <w:rPr>
          <w:sz w:val="28"/>
          <w:szCs w:val="28"/>
        </w:rPr>
        <w:t>В целях совершенствования деятельности антитеррорис</w:t>
      </w:r>
      <w:r>
        <w:rPr>
          <w:sz w:val="28"/>
          <w:szCs w:val="28"/>
        </w:rPr>
        <w:t>тической комиссии Красноармейского</w:t>
      </w:r>
      <w:r w:rsidRPr="00DF2741">
        <w:rPr>
          <w:sz w:val="28"/>
          <w:szCs w:val="28"/>
        </w:rPr>
        <w:t xml:space="preserve"> муниципального района, в соответствии с Федеральным законом от 06.03.2006 № 35-Ф3 "О противодействии терроризму", указами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DF2741">
          <w:rPr>
            <w:sz w:val="28"/>
            <w:szCs w:val="28"/>
          </w:rPr>
          <w:t>2006 г</w:t>
        </w:r>
      </w:smartTag>
      <w:r w:rsidRPr="00DF2741">
        <w:rPr>
          <w:sz w:val="28"/>
          <w:szCs w:val="28"/>
        </w:rPr>
        <w:t xml:space="preserve">. № 116 "О мерах по противодействию терроризму" и от 26 декабря </w:t>
      </w:r>
      <w:smartTag w:uri="urn:schemas-microsoft-com:office:smarttags" w:element="metricconverter">
        <w:smartTagPr>
          <w:attr w:name="ProductID" w:val="2016 г"/>
        </w:smartTagPr>
        <w:r w:rsidRPr="00DF2741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DF2741">
        <w:rPr>
          <w:sz w:val="28"/>
          <w:szCs w:val="28"/>
        </w:rPr>
        <w:t>№ 664 "О мерах по совершенствованию государственного управления в области противодействия террориз</w:t>
      </w:r>
      <w:r>
        <w:rPr>
          <w:sz w:val="28"/>
          <w:szCs w:val="28"/>
        </w:rPr>
        <w:t>му", руководствуясь Уставом Красноармейского</w:t>
      </w:r>
      <w:r w:rsidRPr="00DF274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proofErr w:type="gramEnd"/>
    </w:p>
    <w:p w:rsidR="00491A42" w:rsidRDefault="00491A42" w:rsidP="00491A42">
      <w:pPr>
        <w:jc w:val="both"/>
        <w:rPr>
          <w:sz w:val="28"/>
          <w:szCs w:val="28"/>
        </w:rPr>
      </w:pPr>
    </w:p>
    <w:p w:rsidR="00491A42" w:rsidRDefault="00491A42" w:rsidP="00491A42">
      <w:pPr>
        <w:jc w:val="both"/>
        <w:rPr>
          <w:sz w:val="28"/>
          <w:szCs w:val="28"/>
        </w:rPr>
      </w:pPr>
      <w:r w:rsidRPr="00DF2741">
        <w:rPr>
          <w:sz w:val="28"/>
          <w:szCs w:val="28"/>
        </w:rPr>
        <w:t>ПОСТАНОВЛЯЮ:</w:t>
      </w:r>
    </w:p>
    <w:p w:rsidR="00491A42" w:rsidRPr="00DF2741" w:rsidRDefault="00491A42" w:rsidP="00491A42">
      <w:pPr>
        <w:jc w:val="both"/>
        <w:rPr>
          <w:sz w:val="28"/>
          <w:szCs w:val="28"/>
        </w:rPr>
      </w:pPr>
    </w:p>
    <w:p w:rsidR="00491A42" w:rsidRPr="00DF2741" w:rsidRDefault="00491A42" w:rsidP="00491A42">
      <w:pPr>
        <w:ind w:firstLine="709"/>
        <w:jc w:val="both"/>
        <w:rPr>
          <w:sz w:val="28"/>
          <w:szCs w:val="28"/>
        </w:rPr>
      </w:pPr>
      <w:r w:rsidRPr="00DF2741">
        <w:rPr>
          <w:sz w:val="28"/>
          <w:szCs w:val="28"/>
        </w:rPr>
        <w:t>1. Утвердить Положение о мониторинге общественно-политических, социально-экономических и иных процессов, оказывающих влияние на ситуацию в области противодейс</w:t>
      </w:r>
      <w:r>
        <w:rPr>
          <w:sz w:val="28"/>
          <w:szCs w:val="28"/>
        </w:rPr>
        <w:t xml:space="preserve">твия терроризму в Красноармейском </w:t>
      </w:r>
      <w:r w:rsidRPr="00DF2741">
        <w:rPr>
          <w:sz w:val="28"/>
          <w:szCs w:val="28"/>
        </w:rPr>
        <w:t>муниципальном районе  (Приложение</w:t>
      </w:r>
      <w:r>
        <w:rPr>
          <w:sz w:val="28"/>
          <w:szCs w:val="28"/>
        </w:rPr>
        <w:t xml:space="preserve"> 1</w:t>
      </w:r>
      <w:r w:rsidRPr="00DF2741">
        <w:rPr>
          <w:sz w:val="28"/>
          <w:szCs w:val="28"/>
        </w:rPr>
        <w:t>).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 w:rsidRPr="00DF2741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делами администрации района опубликовать настоящее постановление в средствах массовой информации района и на официальном сайте района сети Интернет.</w:t>
      </w:r>
    </w:p>
    <w:p w:rsidR="00491A42" w:rsidRPr="00DF2741" w:rsidRDefault="00491A42" w:rsidP="00491A42">
      <w:pPr>
        <w:ind w:firstLine="709"/>
        <w:jc w:val="both"/>
        <w:rPr>
          <w:sz w:val="28"/>
          <w:szCs w:val="28"/>
        </w:rPr>
      </w:pPr>
      <w:r w:rsidRPr="00DF2741">
        <w:rPr>
          <w:sz w:val="28"/>
          <w:szCs w:val="28"/>
        </w:rPr>
        <w:t xml:space="preserve">3. Контроль исполнения настоящего постановления возложить на </w:t>
      </w:r>
      <w:r>
        <w:rPr>
          <w:sz w:val="28"/>
          <w:szCs w:val="28"/>
        </w:rPr>
        <w:t>первого заместителя главы района, руководителя аппарата администрации района  Сергеева С.Ю.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491A42" w:rsidRDefault="00491A42">
      <w:pPr>
        <w:sectPr w:rsidR="00491A42" w:rsidSect="00491A42">
          <w:pgSz w:w="11906" w:h="16838"/>
          <w:pgMar w:top="284" w:right="850" w:bottom="1134" w:left="1418" w:header="181" w:footer="709" w:gutter="0"/>
          <w:cols w:space="708"/>
          <w:docGrid w:linePitch="360"/>
        </w:sectPr>
      </w:pPr>
    </w:p>
    <w:p w:rsidR="0017588A" w:rsidRDefault="00D13090">
      <w:r>
        <w:rPr>
          <w:noProof/>
        </w:rPr>
        <w:lastRenderedPageBreak/>
        <w:pict>
          <v:rect id="_x0000_s1027" style="position:absolute;margin-left:264.8pt;margin-top:-14.15pt;width:225.15pt;height:90.85pt;z-index:251658752" stroked="f">
            <v:textbox style="mso-next-textbox:#_x0000_s1027">
              <w:txbxContent>
                <w:p w:rsidR="00491A42" w:rsidRPr="004469D1" w:rsidRDefault="00491A42" w:rsidP="00491A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491A42" w:rsidRPr="004469D1" w:rsidRDefault="00491A42" w:rsidP="00491A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491A42" w:rsidRPr="004469D1" w:rsidRDefault="00491A42" w:rsidP="00491A42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491A42" w:rsidRDefault="00491A42" w:rsidP="00491A42"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13090">
                    <w:rPr>
                      <w:sz w:val="28"/>
                      <w:szCs w:val="28"/>
                    </w:rPr>
                    <w:t>13.02.2019 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D13090">
                    <w:rPr>
                      <w:sz w:val="28"/>
                      <w:szCs w:val="28"/>
                    </w:rPr>
                    <w:t>101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491A42" w:rsidRDefault="00491A42"/>
    <w:p w:rsidR="00491A42" w:rsidRDefault="00491A42"/>
    <w:p w:rsidR="00491A42" w:rsidRDefault="00491A42"/>
    <w:p w:rsidR="00491A42" w:rsidRDefault="00491A42"/>
    <w:p w:rsidR="00491A42" w:rsidRDefault="00491A42"/>
    <w:p w:rsidR="00491A42" w:rsidRDefault="00491A42"/>
    <w:p w:rsidR="00491A42" w:rsidRDefault="00491A42"/>
    <w:p w:rsidR="00491A42" w:rsidRDefault="00491A42"/>
    <w:p w:rsidR="00491A42" w:rsidRDefault="00491A42"/>
    <w:p w:rsidR="00491A42" w:rsidRPr="00104302" w:rsidRDefault="00491A42" w:rsidP="00491A42">
      <w:pPr>
        <w:jc w:val="center"/>
        <w:rPr>
          <w:sz w:val="28"/>
          <w:szCs w:val="28"/>
        </w:rPr>
      </w:pPr>
      <w:r w:rsidRPr="00104302">
        <w:rPr>
          <w:sz w:val="28"/>
          <w:szCs w:val="28"/>
        </w:rPr>
        <w:t>ПОЛОЖЕНИЕ</w:t>
      </w:r>
    </w:p>
    <w:p w:rsidR="00491A42" w:rsidRPr="00104302" w:rsidRDefault="00491A42" w:rsidP="00491A42">
      <w:pPr>
        <w:jc w:val="center"/>
        <w:rPr>
          <w:sz w:val="28"/>
          <w:szCs w:val="28"/>
        </w:rPr>
      </w:pPr>
      <w:r w:rsidRPr="00104302">
        <w:rPr>
          <w:sz w:val="28"/>
          <w:szCs w:val="28"/>
        </w:rPr>
        <w:t xml:space="preserve">о мониторинге </w:t>
      </w:r>
      <w:proofErr w:type="gramStart"/>
      <w:r w:rsidRPr="00104302">
        <w:rPr>
          <w:sz w:val="28"/>
          <w:szCs w:val="28"/>
        </w:rPr>
        <w:t>общественно-политических</w:t>
      </w:r>
      <w:proofErr w:type="gramEnd"/>
      <w:r w:rsidRPr="00104302">
        <w:rPr>
          <w:sz w:val="28"/>
          <w:szCs w:val="28"/>
        </w:rPr>
        <w:t>,</w:t>
      </w:r>
    </w:p>
    <w:p w:rsidR="00491A42" w:rsidRPr="00104302" w:rsidRDefault="00491A42" w:rsidP="00491A42">
      <w:pPr>
        <w:jc w:val="center"/>
        <w:rPr>
          <w:sz w:val="28"/>
          <w:szCs w:val="28"/>
        </w:rPr>
      </w:pPr>
      <w:r w:rsidRPr="00104302">
        <w:rPr>
          <w:sz w:val="28"/>
          <w:szCs w:val="28"/>
        </w:rPr>
        <w:t>социально-экономических и иных процессов, оказывающих влияние</w:t>
      </w:r>
    </w:p>
    <w:p w:rsidR="00491A42" w:rsidRPr="00104302" w:rsidRDefault="00491A42" w:rsidP="00491A42">
      <w:pPr>
        <w:jc w:val="center"/>
        <w:rPr>
          <w:sz w:val="28"/>
          <w:szCs w:val="28"/>
        </w:rPr>
      </w:pPr>
      <w:r w:rsidRPr="00104302">
        <w:rPr>
          <w:sz w:val="28"/>
          <w:szCs w:val="28"/>
        </w:rPr>
        <w:t>на ситуацию в области противодействия терроризму</w:t>
      </w:r>
    </w:p>
    <w:p w:rsidR="00491A42" w:rsidRPr="00104302" w:rsidRDefault="00491A42" w:rsidP="00491A42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Красноармейском</w:t>
      </w:r>
      <w:r w:rsidRPr="00104302">
        <w:rPr>
          <w:sz w:val="28"/>
          <w:szCs w:val="28"/>
        </w:rPr>
        <w:t xml:space="preserve"> муниципальном районе</w:t>
      </w:r>
    </w:p>
    <w:p w:rsidR="00491A42" w:rsidRPr="00104302" w:rsidRDefault="00491A42" w:rsidP="00491A42">
      <w:pPr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  </w:t>
      </w:r>
    </w:p>
    <w:p w:rsidR="00491A42" w:rsidRDefault="00491A42" w:rsidP="00491A42">
      <w:pPr>
        <w:ind w:firstLine="709"/>
        <w:jc w:val="center"/>
        <w:rPr>
          <w:sz w:val="28"/>
          <w:szCs w:val="28"/>
        </w:rPr>
      </w:pPr>
      <w:r w:rsidRPr="00104302">
        <w:rPr>
          <w:sz w:val="28"/>
          <w:szCs w:val="28"/>
        </w:rPr>
        <w:t>I. Общие положения</w:t>
      </w:r>
    </w:p>
    <w:p w:rsidR="00491A42" w:rsidRPr="00104302" w:rsidRDefault="00491A42" w:rsidP="00491A42">
      <w:pPr>
        <w:ind w:firstLine="709"/>
        <w:jc w:val="center"/>
        <w:rPr>
          <w:sz w:val="28"/>
          <w:szCs w:val="28"/>
        </w:rPr>
      </w:pP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1. Настоящее Положение устанавливает цели, задачи, принципы и порядок проведения мониторинга в области противодействия терроризму на террит</w:t>
      </w:r>
      <w:r>
        <w:rPr>
          <w:sz w:val="28"/>
          <w:szCs w:val="28"/>
        </w:rPr>
        <w:t>ории  Красноармейского муниципального района</w:t>
      </w:r>
      <w:r w:rsidRPr="00104302">
        <w:rPr>
          <w:sz w:val="28"/>
          <w:szCs w:val="28"/>
        </w:rPr>
        <w:t xml:space="preserve"> (далее - мониторинг). 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2. </w:t>
      </w:r>
      <w:proofErr w:type="gramStart"/>
      <w:r w:rsidRPr="00104302">
        <w:rPr>
          <w:sz w:val="28"/>
          <w:szCs w:val="28"/>
        </w:rPr>
        <w:t>Мониторинг представляет собой систему мероприятий по сбору, анализу и оценке информации о развитии общественно-политических, социально-экономических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причин, условий и факторов, оказывающих дестабилизирующее влиян</w:t>
      </w:r>
      <w:r>
        <w:rPr>
          <w:sz w:val="28"/>
          <w:szCs w:val="28"/>
        </w:rPr>
        <w:t>ие на обстановку в Красноармейском</w:t>
      </w:r>
      <w:r w:rsidR="00F1674B">
        <w:rPr>
          <w:sz w:val="28"/>
          <w:szCs w:val="28"/>
        </w:rPr>
        <w:t xml:space="preserve"> муниципальном районе</w:t>
      </w:r>
      <w:r w:rsidRPr="00104302">
        <w:rPr>
          <w:sz w:val="28"/>
          <w:szCs w:val="28"/>
        </w:rPr>
        <w:t xml:space="preserve">, а также выработке мер по их устранению и (или) минимизации их влияния. </w:t>
      </w:r>
      <w:proofErr w:type="gramEnd"/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3. Правовой  основой  мониторинга  являются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104302">
          <w:rPr>
            <w:sz w:val="28"/>
            <w:szCs w:val="28"/>
          </w:rPr>
          <w:t>2006 г</w:t>
        </w:r>
      </w:smartTag>
      <w:r w:rsidRPr="00104302">
        <w:rPr>
          <w:sz w:val="28"/>
          <w:szCs w:val="28"/>
        </w:rPr>
        <w:t xml:space="preserve">. № 35-ФЗ "О противодействии терроризму", указы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104302">
          <w:rPr>
            <w:sz w:val="28"/>
            <w:szCs w:val="28"/>
          </w:rPr>
          <w:t>2006 г</w:t>
        </w:r>
      </w:smartTag>
      <w:r w:rsidRPr="00104302">
        <w:rPr>
          <w:sz w:val="28"/>
          <w:szCs w:val="28"/>
        </w:rPr>
        <w:t xml:space="preserve">. № 116 "О мерах по противодействию терроризму" и от 26 декабря </w:t>
      </w:r>
      <w:smartTag w:uri="urn:schemas-microsoft-com:office:smarttags" w:element="metricconverter">
        <w:smartTagPr>
          <w:attr w:name="ProductID" w:val="2016 г"/>
        </w:smartTagPr>
        <w:r w:rsidRPr="00104302">
          <w:rPr>
            <w:sz w:val="28"/>
            <w:szCs w:val="28"/>
          </w:rPr>
          <w:t>2016 г</w:t>
        </w:r>
      </w:smartTag>
      <w:r w:rsidRPr="00104302">
        <w:rPr>
          <w:sz w:val="28"/>
          <w:szCs w:val="28"/>
        </w:rPr>
        <w:t>. № 664 "О мерах по совершенствованию государственного управления в области противодействия терроризму".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 </w:t>
      </w:r>
    </w:p>
    <w:p w:rsidR="00491A42" w:rsidRPr="00104302" w:rsidRDefault="00491A42" w:rsidP="00491A42">
      <w:pPr>
        <w:ind w:firstLine="709"/>
        <w:jc w:val="center"/>
        <w:rPr>
          <w:sz w:val="28"/>
          <w:szCs w:val="28"/>
        </w:rPr>
      </w:pPr>
      <w:r w:rsidRPr="00104302">
        <w:rPr>
          <w:sz w:val="28"/>
          <w:szCs w:val="28"/>
        </w:rPr>
        <w:t>II. Принципы системы мониторинга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 1. Принципами системы мониторинга являются - законность, объективность, системность, комплексность, своевременность.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 Законность - строгое и полное следование в процессе мониторинга положениям нормативных правовых актов, безусловное и последовательное соблюдение прав человека.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3. Объективность - достоверность данных мониторинга, беспристрастность и обоснованность выводов по результатам мониторинга.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4.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</w:t>
      </w:r>
      <w:r w:rsidRPr="00104302">
        <w:rPr>
          <w:sz w:val="28"/>
          <w:szCs w:val="28"/>
        </w:rPr>
        <w:lastRenderedPageBreak/>
        <w:t xml:space="preserve">процессов; регулярность </w:t>
      </w:r>
      <w:proofErr w:type="gramStart"/>
      <w:r w:rsidRPr="00104302">
        <w:rPr>
          <w:sz w:val="28"/>
          <w:szCs w:val="28"/>
        </w:rPr>
        <w:t>контроля за</w:t>
      </w:r>
      <w:proofErr w:type="gramEnd"/>
      <w:r w:rsidRPr="00104302">
        <w:rPr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5. Комплексность - максимальный охват объектов мониторинга; </w:t>
      </w:r>
      <w:proofErr w:type="spellStart"/>
      <w:r w:rsidRPr="00104302">
        <w:rPr>
          <w:sz w:val="28"/>
          <w:szCs w:val="28"/>
        </w:rPr>
        <w:t>скоординированность</w:t>
      </w:r>
      <w:proofErr w:type="spellEnd"/>
      <w:r w:rsidRPr="00104302">
        <w:rPr>
          <w:sz w:val="28"/>
          <w:szCs w:val="28"/>
        </w:rPr>
        <w:t xml:space="preserve"> деятельности субъектов мониторинга, сочетание сбалансированных, взаимосвязанных, научно 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</w:t>
      </w:r>
      <w:r>
        <w:rPr>
          <w:sz w:val="28"/>
          <w:szCs w:val="28"/>
        </w:rPr>
        <w:t xml:space="preserve">ющее влияние на обстановку в  Красноармейском </w:t>
      </w:r>
      <w:r w:rsidRPr="00DF2741">
        <w:rPr>
          <w:sz w:val="28"/>
          <w:szCs w:val="28"/>
        </w:rPr>
        <w:t>муниципальном районе</w:t>
      </w:r>
      <w:r w:rsidRPr="00104302">
        <w:rPr>
          <w:sz w:val="28"/>
          <w:szCs w:val="28"/>
        </w:rPr>
        <w:t xml:space="preserve"> и способствующих проявлениям терроризма.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6. Своевременность - оперативность выявления причин, условий и факторов, оказывающих дестабилизирующее влияние на </w:t>
      </w:r>
      <w:r>
        <w:rPr>
          <w:sz w:val="28"/>
          <w:szCs w:val="28"/>
        </w:rPr>
        <w:t xml:space="preserve">обстановку в Красноармейском </w:t>
      </w:r>
      <w:r w:rsidRPr="00DF2741">
        <w:rPr>
          <w:sz w:val="28"/>
          <w:szCs w:val="28"/>
        </w:rPr>
        <w:t>муниципальном районе</w:t>
      </w:r>
      <w:r w:rsidRPr="00104302">
        <w:rPr>
          <w:sz w:val="28"/>
          <w:szCs w:val="28"/>
        </w:rPr>
        <w:t xml:space="preserve"> и способствующих проявлениям терроризма; выработка предупредительно-профилактических мер по их устранению; предоставление данных мониторинга в установленные сроки.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  </w:t>
      </w:r>
    </w:p>
    <w:p w:rsidR="00491A42" w:rsidRPr="00104302" w:rsidRDefault="00491A42" w:rsidP="00491A42">
      <w:pPr>
        <w:ind w:firstLine="709"/>
        <w:jc w:val="center"/>
        <w:rPr>
          <w:sz w:val="28"/>
          <w:szCs w:val="28"/>
        </w:rPr>
      </w:pPr>
      <w:r w:rsidRPr="00104302">
        <w:rPr>
          <w:sz w:val="28"/>
          <w:szCs w:val="28"/>
        </w:rPr>
        <w:t>III. Цель и задачи мониторинга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1. Целью мониторинга является своевременное выявление причин и условий, способствующих проявле</w:t>
      </w:r>
      <w:r>
        <w:rPr>
          <w:sz w:val="28"/>
          <w:szCs w:val="28"/>
        </w:rPr>
        <w:t xml:space="preserve">ниям терроризма на территории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>, выработка предложений по их устранению, в том числе в рамках вопросов, выносимых на заседания антитеррорис</w:t>
      </w:r>
      <w:r>
        <w:rPr>
          <w:sz w:val="28"/>
          <w:szCs w:val="28"/>
        </w:rPr>
        <w:t>тической комиссии Красноармейского</w:t>
      </w:r>
      <w:r w:rsidRPr="00104302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(далее - АТК района</w:t>
      </w:r>
      <w:r w:rsidRPr="00104302">
        <w:rPr>
          <w:sz w:val="28"/>
          <w:szCs w:val="28"/>
        </w:rPr>
        <w:t>), а также корректировка мер профилактики терроризма.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 В ходе мониторинга решаются следующие задачи: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2.1. Сбор информации о состоянии: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- межнациональных и межконфессиональных отношений, в том числе деструктивной деятельности религиозных групп и организаций, степени их вовлеченности в террористическую деятельность;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- антитеррористической защищенности потенциальных объектов террористических посягательств и мест массового пребывания лю</w:t>
      </w:r>
      <w:r>
        <w:rPr>
          <w:sz w:val="28"/>
          <w:szCs w:val="28"/>
        </w:rPr>
        <w:t>дей на территории  Красноармейского</w:t>
      </w:r>
      <w:r w:rsidRPr="00104302">
        <w:rPr>
          <w:sz w:val="28"/>
          <w:szCs w:val="28"/>
        </w:rPr>
        <w:t xml:space="preserve"> муниципального района.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2.2. Оценка и анализ информации о: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- </w:t>
      </w:r>
      <w:proofErr w:type="gramStart"/>
      <w:r w:rsidRPr="00104302">
        <w:rPr>
          <w:sz w:val="28"/>
          <w:szCs w:val="28"/>
        </w:rPr>
        <w:t>влиянии</w:t>
      </w:r>
      <w:proofErr w:type="gramEnd"/>
      <w:r w:rsidRPr="00104302">
        <w:rPr>
          <w:sz w:val="28"/>
          <w:szCs w:val="28"/>
        </w:rPr>
        <w:t xml:space="preserve"> общественно-политических, социально-экономических процессов (уровень доходов населения, безработица, задержки выплаты заработной платы и т.п.), на обстановку в сфере противодействия терроризму, на протестную активность населения, на оценку отношения населения к органам государственной власти и местного самоуправления; 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 xml:space="preserve">- </w:t>
      </w:r>
      <w:proofErr w:type="gramStart"/>
      <w:r w:rsidRPr="00104302">
        <w:rPr>
          <w:sz w:val="28"/>
          <w:szCs w:val="28"/>
        </w:rPr>
        <w:t>влиянии</w:t>
      </w:r>
      <w:proofErr w:type="gramEnd"/>
      <w:r w:rsidRPr="00104302">
        <w:rPr>
          <w:sz w:val="28"/>
          <w:szCs w:val="28"/>
        </w:rPr>
        <w:t xml:space="preserve"> ди</w:t>
      </w:r>
      <w:r>
        <w:rPr>
          <w:sz w:val="28"/>
          <w:szCs w:val="28"/>
        </w:rPr>
        <w:t xml:space="preserve">намики численности населения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 xml:space="preserve"> за счет внутренней и внешней миграции  из центрально-азиатского и северо-кавказского регионов на возникнове</w:t>
      </w:r>
      <w:r>
        <w:rPr>
          <w:sz w:val="28"/>
          <w:szCs w:val="28"/>
        </w:rPr>
        <w:t>ние террористических угроз</w:t>
      </w:r>
      <w:r w:rsidRPr="00104302">
        <w:rPr>
          <w:sz w:val="28"/>
          <w:szCs w:val="28"/>
        </w:rPr>
        <w:t>;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вовлеченности жителей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>,  в террористическую деятельность за рубежом, в том числе количе</w:t>
      </w:r>
      <w:r>
        <w:rPr>
          <w:sz w:val="28"/>
          <w:szCs w:val="28"/>
        </w:rPr>
        <w:t xml:space="preserve">ство </w:t>
      </w:r>
      <w:r>
        <w:rPr>
          <w:sz w:val="28"/>
          <w:szCs w:val="28"/>
        </w:rPr>
        <w:lastRenderedPageBreak/>
        <w:t>выехавших из</w:t>
      </w:r>
      <w:r w:rsidRPr="00104302">
        <w:rPr>
          <w:sz w:val="28"/>
          <w:szCs w:val="28"/>
        </w:rPr>
        <w:t xml:space="preserve"> района  для участия в боевых действиях на стороне международных террористических организаций.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2.3. Выявление проблемных вопросов в деятельности субъектов противодействия терроризму, в том числе в правоприменительной практике в сфере противодействия терроризму и его идеологии.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2.4. Выработка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</w:t>
      </w:r>
      <w:r>
        <w:rPr>
          <w:sz w:val="28"/>
          <w:szCs w:val="28"/>
        </w:rPr>
        <w:t xml:space="preserve"> на обстановку на территории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 xml:space="preserve"> и способствующих проявлениям терроризма. 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2.5. Обеспечение антитеррористической комиссии Челябинской области (далее - АТ</w:t>
      </w:r>
      <w:r>
        <w:rPr>
          <w:sz w:val="28"/>
          <w:szCs w:val="28"/>
        </w:rPr>
        <w:t>К Челябинской области) и АТК района</w:t>
      </w:r>
      <w:r w:rsidRPr="00104302">
        <w:rPr>
          <w:sz w:val="28"/>
          <w:szCs w:val="28"/>
        </w:rPr>
        <w:t xml:space="preserve"> достоверной систематизированной информацией о политических, социально-экономических и иных процессах, оказывающих влияние на ситуаци</w:t>
      </w:r>
      <w:r>
        <w:rPr>
          <w:sz w:val="28"/>
          <w:szCs w:val="28"/>
        </w:rPr>
        <w:t xml:space="preserve">ю на территории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 xml:space="preserve"> в области противодействия терроризму на территории Челябинской области.</w:t>
      </w:r>
    </w:p>
    <w:p w:rsidR="00491A42" w:rsidRDefault="00491A42" w:rsidP="00491A42">
      <w:pPr>
        <w:ind w:firstLine="709"/>
      </w:pPr>
    </w:p>
    <w:p w:rsidR="00491A42" w:rsidRPr="00104302" w:rsidRDefault="00491A42" w:rsidP="00491A42">
      <w:pPr>
        <w:ind w:firstLine="709"/>
        <w:jc w:val="center"/>
        <w:rPr>
          <w:sz w:val="28"/>
          <w:szCs w:val="28"/>
        </w:rPr>
      </w:pPr>
      <w:r w:rsidRPr="00104302">
        <w:rPr>
          <w:sz w:val="28"/>
          <w:szCs w:val="28"/>
        </w:rPr>
        <w:t>IV. Организационная структура мониторинга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1. Мониторинг в сфере противодейств</w:t>
      </w:r>
      <w:r>
        <w:rPr>
          <w:sz w:val="28"/>
          <w:szCs w:val="28"/>
        </w:rPr>
        <w:t>ия терроризму организует АТК района</w:t>
      </w:r>
      <w:r w:rsidRPr="00104302">
        <w:rPr>
          <w:sz w:val="28"/>
          <w:szCs w:val="28"/>
        </w:rPr>
        <w:t>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2. Объектами мониторинга являются общественно-политические, социально-экономические, криминогенные, криминальные, техногенные и иные проц</w:t>
      </w:r>
      <w:r>
        <w:rPr>
          <w:sz w:val="28"/>
          <w:szCs w:val="28"/>
        </w:rPr>
        <w:t xml:space="preserve">ессы и явления на территории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>, состояние безопасности потенциальных объектов террористических посягательств, силы и средства для минимизации и ликвидации последствий террористических проявлений.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3. Субъектами мониторинга являются территориальные органы федеральных органов исполнительной власти, ор</w:t>
      </w:r>
      <w:r>
        <w:rPr>
          <w:sz w:val="28"/>
          <w:szCs w:val="28"/>
        </w:rPr>
        <w:t xml:space="preserve">ганы местного самоуправления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>: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- УФСБ Р</w:t>
      </w:r>
      <w:r>
        <w:rPr>
          <w:sz w:val="28"/>
          <w:szCs w:val="28"/>
        </w:rPr>
        <w:t xml:space="preserve">Ф по Челябинской области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опейске</w:t>
      </w:r>
      <w:proofErr w:type="spellEnd"/>
      <w:r>
        <w:rPr>
          <w:sz w:val="28"/>
          <w:szCs w:val="28"/>
        </w:rPr>
        <w:t xml:space="preserve"> (по согласованию);</w:t>
      </w:r>
      <w:r w:rsidRPr="00104302">
        <w:rPr>
          <w:sz w:val="28"/>
          <w:szCs w:val="28"/>
        </w:rPr>
        <w:t xml:space="preserve"> 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ОМВД РФ  по Красноармейскому району (по согласованию</w:t>
      </w:r>
      <w:proofErr w:type="gramStart"/>
      <w:r>
        <w:rPr>
          <w:sz w:val="28"/>
          <w:szCs w:val="28"/>
        </w:rPr>
        <w:t>);;</w:t>
      </w:r>
      <w:proofErr w:type="gramEnd"/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- ОВО ФКУ "УВО войск национальной</w:t>
      </w:r>
      <w:r>
        <w:rPr>
          <w:sz w:val="28"/>
          <w:szCs w:val="28"/>
        </w:rPr>
        <w:t xml:space="preserve"> гвардии России" по Красноармейскому району (по согласованию);</w:t>
      </w:r>
      <w:r w:rsidRPr="00104302">
        <w:rPr>
          <w:sz w:val="28"/>
          <w:szCs w:val="28"/>
        </w:rPr>
        <w:t xml:space="preserve"> 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- 64 ПСЧ ГУ "6 ОФПС по Челябинской области"  (по согласованию);</w:t>
      </w:r>
      <w:r w:rsidRPr="00104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302">
        <w:rPr>
          <w:sz w:val="28"/>
          <w:szCs w:val="28"/>
        </w:rPr>
        <w:t>Управлен</w:t>
      </w:r>
      <w:r>
        <w:rPr>
          <w:sz w:val="28"/>
          <w:szCs w:val="28"/>
        </w:rPr>
        <w:t xml:space="preserve">ие образования администрации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физической культуре и спорту</w:t>
      </w:r>
      <w:r w:rsidRPr="00104302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экономического прогнозирования администрации 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- Управление</w:t>
      </w:r>
      <w:r>
        <w:rPr>
          <w:sz w:val="28"/>
          <w:szCs w:val="28"/>
        </w:rPr>
        <w:t xml:space="preserve"> социальной защиты населения</w:t>
      </w:r>
      <w:r w:rsidRPr="000A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302">
        <w:rPr>
          <w:sz w:val="28"/>
          <w:szCs w:val="28"/>
        </w:rPr>
        <w:t>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lastRenderedPageBreak/>
        <w:t>4. Субъектам мониторинга  рекомендуется представлять информационные материалы, состоящие из двух частей - статистической и аналитической.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5. Статистическая часть информационно-аналитических материалов должна содержать количественные показатели в динамике (по сравнению с аналогичным периодом прошлого года) в соответствии с компетенцией субъекта информирования по форме, определяемой субъектом мониторинга по согласованию с аппаратом АТК Челябинской области.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 w:rsidRPr="00104302">
        <w:rPr>
          <w:sz w:val="28"/>
          <w:szCs w:val="28"/>
        </w:rPr>
        <w:t>6. На основе статистических сведений всеми субъектами мониторинга готовится аналитическая часть информационно-аналитических материалов, в том числе с отражением в аналитической записке следующих сведений в соответствии с компетенцией: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</w:p>
    <w:p w:rsidR="00491A42" w:rsidRDefault="00F1674B" w:rsidP="00F167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мониторинга. </w:t>
      </w:r>
      <w:r w:rsidR="00491A42" w:rsidRPr="00104302">
        <w:rPr>
          <w:sz w:val="28"/>
          <w:szCs w:val="28"/>
        </w:rPr>
        <w:t>Субъекты мониторинга</w:t>
      </w:r>
      <w:r>
        <w:rPr>
          <w:sz w:val="28"/>
          <w:szCs w:val="28"/>
        </w:rPr>
        <w:t>.</w:t>
      </w:r>
    </w:p>
    <w:p w:rsidR="00491A42" w:rsidRPr="00104302" w:rsidRDefault="00491A42" w:rsidP="00491A42">
      <w:pPr>
        <w:ind w:firstLine="709"/>
        <w:jc w:val="both"/>
        <w:rPr>
          <w:sz w:val="28"/>
          <w:szCs w:val="28"/>
        </w:rPr>
      </w:pPr>
    </w:p>
    <w:p w:rsidR="00491A42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50B7">
        <w:rPr>
          <w:sz w:val="28"/>
          <w:szCs w:val="28"/>
        </w:rPr>
        <w:t>Состояние социально-экономической обстановки в м</w:t>
      </w:r>
      <w:r>
        <w:rPr>
          <w:sz w:val="28"/>
          <w:szCs w:val="28"/>
        </w:rPr>
        <w:t xml:space="preserve">униципальном образовании: 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Управление экономического прогнозирования администрации  Красноармейского </w:t>
      </w:r>
      <w:r w:rsidRPr="00DF2741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DF27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а: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1.1.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0A50B7">
        <w:rPr>
          <w:sz w:val="28"/>
          <w:szCs w:val="28"/>
        </w:rPr>
        <w:t>ровень доходов населения (руб.)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1.2.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0A50B7">
        <w:rPr>
          <w:sz w:val="28"/>
          <w:szCs w:val="28"/>
        </w:rPr>
        <w:t>акты задержки выплаты заработной платы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1.3.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0A50B7">
        <w:rPr>
          <w:sz w:val="28"/>
          <w:szCs w:val="28"/>
        </w:rPr>
        <w:t>росроченная задолженность по выплате средств на заработную плату (руб.)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1.4.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0A50B7">
        <w:rPr>
          <w:sz w:val="28"/>
          <w:szCs w:val="28"/>
        </w:rPr>
        <w:t>акты возникновения коллективных трудовых споров (указываются предприятия без субъектов малого предпринимательства)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1.6.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0A50B7">
        <w:rPr>
          <w:sz w:val="28"/>
          <w:szCs w:val="28"/>
        </w:rPr>
        <w:t>ровень занятости населения по сравнению с аналогичным периодом прошлого года</w:t>
      </w:r>
      <w:proofErr w:type="gramStart"/>
      <w:r w:rsidRPr="000A50B7">
        <w:rPr>
          <w:sz w:val="28"/>
          <w:szCs w:val="28"/>
        </w:rPr>
        <w:t xml:space="preserve"> (%, </w:t>
      </w:r>
      <w:proofErr w:type="gramEnd"/>
      <w:r w:rsidRPr="000A50B7">
        <w:rPr>
          <w:sz w:val="28"/>
          <w:szCs w:val="28"/>
        </w:rPr>
        <w:t>повысился или понизился)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1.7.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0A50B7">
        <w:rPr>
          <w:sz w:val="28"/>
          <w:szCs w:val="28"/>
        </w:rPr>
        <w:t>ровень безработицы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1.8.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0A50B7">
        <w:rPr>
          <w:sz w:val="28"/>
          <w:szCs w:val="28"/>
        </w:rPr>
        <w:t>лияние социально-экономических процессов на обстановку в сфере противодейств</w:t>
      </w:r>
      <w:r>
        <w:rPr>
          <w:sz w:val="28"/>
          <w:szCs w:val="28"/>
        </w:rPr>
        <w:t>ия терроризму (краткий анализ).</w:t>
      </w:r>
    </w:p>
    <w:p w:rsidR="00491A42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A50B7">
        <w:rPr>
          <w:sz w:val="28"/>
          <w:szCs w:val="28"/>
        </w:rPr>
        <w:tab/>
        <w:t xml:space="preserve">Оценка отношения населения к органам государственной власти и органам местного самоуправления, степень его протестной активности: 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ОМВД РФ по Красноармейскому району: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2.1.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0A50B7">
        <w:rPr>
          <w:sz w:val="28"/>
          <w:szCs w:val="28"/>
        </w:rPr>
        <w:t>оличество публичных мероприятий, проведенных общественными объединениями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2.2.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0A50B7">
        <w:rPr>
          <w:sz w:val="28"/>
          <w:szCs w:val="28"/>
        </w:rPr>
        <w:t>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2.3.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0A50B7">
        <w:rPr>
          <w:sz w:val="28"/>
          <w:szCs w:val="28"/>
        </w:rPr>
        <w:t>лияние политического и протестного потенциала населения на террористическую активность (краткий анализ)</w:t>
      </w:r>
      <w:r>
        <w:rPr>
          <w:sz w:val="28"/>
          <w:szCs w:val="28"/>
        </w:rPr>
        <w:t>.</w:t>
      </w:r>
    </w:p>
    <w:p w:rsidR="00491A42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A50B7">
        <w:rPr>
          <w:sz w:val="28"/>
          <w:szCs w:val="28"/>
        </w:rPr>
        <w:tab/>
        <w:t xml:space="preserve">Состояние межнациональных и межконфессиональных отношений: 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ОМВД РФ по Красноармейскому району: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3.1.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0A50B7">
        <w:rPr>
          <w:sz w:val="28"/>
          <w:szCs w:val="28"/>
        </w:rPr>
        <w:t>аличие религиозных групп и организаций  деструктивной направленности, степень их вовлеченности в</w:t>
      </w:r>
      <w:r>
        <w:rPr>
          <w:sz w:val="28"/>
          <w:szCs w:val="28"/>
        </w:rPr>
        <w:t xml:space="preserve"> террористическую деятельность; 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lastRenderedPageBreak/>
        <w:t xml:space="preserve">3.2.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0A50B7">
        <w:rPr>
          <w:sz w:val="28"/>
          <w:szCs w:val="28"/>
        </w:rPr>
        <w:t>акты пропаганды национальной, расовой и религиозной розни (с указанием причин и организаторов)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3.3. </w:t>
      </w:r>
      <w:r w:rsidRPr="000A50B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к</w:t>
      </w:r>
      <w:r w:rsidRPr="000A50B7">
        <w:rPr>
          <w:sz w:val="28"/>
          <w:szCs w:val="28"/>
        </w:rPr>
        <w:t>оличество преступлений или конфликтов на межнациональной, расовой и религиозной почве (с указанием статей УК РФ)</w:t>
      </w:r>
      <w:r>
        <w:rPr>
          <w:sz w:val="28"/>
          <w:szCs w:val="28"/>
        </w:rPr>
        <w:t>;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B7">
        <w:rPr>
          <w:sz w:val="28"/>
          <w:szCs w:val="28"/>
        </w:rPr>
        <w:t xml:space="preserve">3.4. </w:t>
      </w:r>
      <w:r w:rsidRPr="000A50B7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0A50B7">
        <w:rPr>
          <w:sz w:val="28"/>
          <w:szCs w:val="28"/>
        </w:rPr>
        <w:t>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</w:r>
      <w:r>
        <w:rPr>
          <w:sz w:val="28"/>
          <w:szCs w:val="28"/>
        </w:rPr>
        <w:t>;</w:t>
      </w:r>
    </w:p>
    <w:p w:rsidR="00491A42" w:rsidRDefault="00491A42" w:rsidP="00491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A50B7">
        <w:rPr>
          <w:sz w:val="28"/>
          <w:szCs w:val="28"/>
        </w:rPr>
        <w:t xml:space="preserve">Противоречия во взаимоотношениях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терроризму. 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района, руководитель аппарата администрации Красноармейского муниципального района  Сергеев С.Ю..</w:t>
      </w:r>
    </w:p>
    <w:p w:rsidR="00491A42" w:rsidRPr="000A50B7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A50B7">
        <w:rPr>
          <w:sz w:val="28"/>
          <w:szCs w:val="28"/>
        </w:rPr>
        <w:t xml:space="preserve"> </w:t>
      </w:r>
      <w:r w:rsidRPr="000A50B7">
        <w:rPr>
          <w:sz w:val="28"/>
          <w:szCs w:val="28"/>
        </w:rPr>
        <w:tab/>
        <w:t xml:space="preserve">Динамика численности населения муниципального образования за счет внутренней и внешней миграции: </w:t>
      </w:r>
      <w:r w:rsidRPr="000A50B7">
        <w:rPr>
          <w:sz w:val="28"/>
          <w:szCs w:val="28"/>
        </w:rPr>
        <w:tab/>
      </w:r>
    </w:p>
    <w:p w:rsidR="00491A42" w:rsidRPr="002144A2" w:rsidRDefault="00491A42" w:rsidP="00491A42">
      <w:pPr>
        <w:tabs>
          <w:tab w:val="left" w:pos="993"/>
        </w:tabs>
        <w:ind w:firstLine="709"/>
      </w:pPr>
      <w:r>
        <w:rPr>
          <w:sz w:val="28"/>
          <w:szCs w:val="28"/>
        </w:rPr>
        <w:t>- ОМВД РФ по Красноармейскому району</w:t>
      </w:r>
      <w:r>
        <w:t>:</w:t>
      </w:r>
    </w:p>
    <w:p w:rsidR="00491A42" w:rsidRPr="00EF7895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 xml:space="preserve">5.1. </w:t>
      </w:r>
      <w:r w:rsidRPr="00EF7895">
        <w:rPr>
          <w:sz w:val="28"/>
          <w:szCs w:val="28"/>
        </w:rPr>
        <w:tab/>
        <w:t>Основные группы мигрантов, их численность в процентном соотношении к постоянно проживающему населению</w:t>
      </w:r>
      <w:r>
        <w:rPr>
          <w:sz w:val="28"/>
          <w:szCs w:val="28"/>
        </w:rPr>
        <w:t>;</w:t>
      </w:r>
      <w:r w:rsidRPr="00EF7895">
        <w:rPr>
          <w:sz w:val="28"/>
          <w:szCs w:val="28"/>
        </w:rPr>
        <w:t xml:space="preserve"> </w:t>
      </w:r>
      <w:r w:rsidRPr="00EF7895">
        <w:rPr>
          <w:sz w:val="28"/>
          <w:szCs w:val="28"/>
        </w:rPr>
        <w:tab/>
      </w:r>
    </w:p>
    <w:p w:rsidR="00491A42" w:rsidRPr="00EF7895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 xml:space="preserve">5.2. </w:t>
      </w:r>
      <w:r w:rsidRPr="00EF7895">
        <w:rPr>
          <w:sz w:val="28"/>
          <w:szCs w:val="28"/>
        </w:rPr>
        <w:tab/>
        <w:t>Количество прибывших иностранных граждан (с указанием стран)</w:t>
      </w:r>
      <w:r>
        <w:rPr>
          <w:sz w:val="28"/>
          <w:szCs w:val="28"/>
        </w:rPr>
        <w:t>;</w:t>
      </w:r>
    </w:p>
    <w:p w:rsidR="00491A42" w:rsidRPr="00EF7895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 xml:space="preserve">5.3. </w:t>
      </w:r>
      <w:r w:rsidRPr="00EF7895">
        <w:rPr>
          <w:sz w:val="28"/>
          <w:szCs w:val="28"/>
        </w:rPr>
        <w:tab/>
        <w:t>Количество прибывших граждан из северокавказского региона Российской Федерации (с указанием субъекта)</w:t>
      </w:r>
      <w:r>
        <w:rPr>
          <w:sz w:val="28"/>
          <w:szCs w:val="28"/>
        </w:rPr>
        <w:t xml:space="preserve">; </w:t>
      </w:r>
    </w:p>
    <w:p w:rsidR="00491A42" w:rsidRPr="00EF7895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 xml:space="preserve">5.4. </w:t>
      </w:r>
      <w:r w:rsidRPr="00EF7895">
        <w:rPr>
          <w:sz w:val="28"/>
          <w:szCs w:val="28"/>
        </w:rPr>
        <w:tab/>
        <w:t>Места сосредоточения мигрантов, ориентировочная численность</w:t>
      </w:r>
      <w:r>
        <w:rPr>
          <w:sz w:val="28"/>
          <w:szCs w:val="28"/>
        </w:rPr>
        <w:t>;</w:t>
      </w:r>
    </w:p>
    <w:p w:rsidR="00491A42" w:rsidRPr="00EF7895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 xml:space="preserve">5.5. </w:t>
      </w:r>
      <w:r w:rsidRPr="00EF7895">
        <w:rPr>
          <w:sz w:val="28"/>
          <w:szCs w:val="28"/>
        </w:rPr>
        <w:tab/>
        <w:t>Влияние миграционных процессов на обстановку в сфере противодействия терроризму (краткий анализ, с указанием отношения коренных жителей)</w:t>
      </w:r>
      <w:r>
        <w:rPr>
          <w:sz w:val="28"/>
          <w:szCs w:val="28"/>
        </w:rPr>
        <w:t>.</w:t>
      </w:r>
    </w:p>
    <w:p w:rsidR="00491A42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F7895">
        <w:rPr>
          <w:sz w:val="28"/>
          <w:szCs w:val="28"/>
        </w:rPr>
        <w:t xml:space="preserve"> </w:t>
      </w:r>
      <w:r w:rsidRPr="00EF7895">
        <w:rPr>
          <w:sz w:val="28"/>
          <w:szCs w:val="28"/>
        </w:rPr>
        <w:tab/>
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</w:r>
      <w:r>
        <w:rPr>
          <w:sz w:val="28"/>
          <w:szCs w:val="28"/>
        </w:rPr>
        <w:t>.</w:t>
      </w:r>
    </w:p>
    <w:p w:rsidR="00491A42" w:rsidRPr="00EF7895" w:rsidRDefault="00491A42" w:rsidP="0049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района, руководитель аппарата администрации Красноармейского муниципального района  Сергеев С.Ю.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F7895">
        <w:rPr>
          <w:sz w:val="28"/>
          <w:szCs w:val="28"/>
        </w:rPr>
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 w:rsidRPr="00EF7895">
        <w:rPr>
          <w:sz w:val="28"/>
          <w:szCs w:val="28"/>
        </w:rPr>
        <w:t>бандподполья</w:t>
      </w:r>
      <w:proofErr w:type="spellEnd"/>
      <w:r w:rsidRPr="00EF7895">
        <w:rPr>
          <w:sz w:val="28"/>
          <w:szCs w:val="28"/>
        </w:rPr>
        <w:t>), количество и виды проведенных профилактических мероприятий, чи</w:t>
      </w:r>
      <w:r>
        <w:rPr>
          <w:sz w:val="28"/>
          <w:szCs w:val="28"/>
        </w:rPr>
        <w:t>сло принявших в них участие лиц: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 xml:space="preserve">- </w:t>
      </w:r>
      <w:r>
        <w:rPr>
          <w:sz w:val="28"/>
          <w:szCs w:val="28"/>
        </w:rPr>
        <w:t>ОМВД РФ по Красноармейскому району;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89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социальной защиты населения Красноармейского муниципального района;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>- УФСБ РФ по</w:t>
      </w:r>
      <w:r>
        <w:rPr>
          <w:sz w:val="28"/>
          <w:szCs w:val="28"/>
        </w:rPr>
        <w:t xml:space="preserve"> Челябинской области в г. Копейске;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Управление образования;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8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>: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>7.1.</w:t>
      </w:r>
      <w:r w:rsidRPr="00EF7895">
        <w:rPr>
          <w:sz w:val="28"/>
          <w:szCs w:val="28"/>
        </w:rPr>
        <w:tab/>
      </w:r>
      <w:proofErr w:type="gramStart"/>
      <w:r w:rsidRPr="00EF7895">
        <w:rPr>
          <w:sz w:val="28"/>
          <w:szCs w:val="28"/>
        </w:rPr>
        <w:t xml:space="preserve">Количество лиц, получивших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 w:rsidRPr="00EF7895">
        <w:rPr>
          <w:sz w:val="28"/>
          <w:szCs w:val="28"/>
        </w:rPr>
        <w:t>бандподполья</w:t>
      </w:r>
      <w:proofErr w:type="spellEnd"/>
      <w:r w:rsidRPr="00EF7895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F7895">
        <w:rPr>
          <w:sz w:val="28"/>
          <w:szCs w:val="28"/>
        </w:rPr>
        <w:tab/>
      </w:r>
      <w:proofErr w:type="gramEnd"/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>7.2.</w:t>
      </w:r>
      <w:r w:rsidRPr="00EF7895">
        <w:rPr>
          <w:sz w:val="28"/>
          <w:szCs w:val="28"/>
        </w:rPr>
        <w:tab/>
        <w:t>Количество и виды проведенных профилактических мероприятий, чис</w:t>
      </w:r>
      <w:r>
        <w:rPr>
          <w:sz w:val="28"/>
          <w:szCs w:val="28"/>
        </w:rPr>
        <w:t>ло принявших в них участие лиц администрации Красноармейского муниципального района.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F7895">
        <w:rPr>
          <w:sz w:val="28"/>
          <w:szCs w:val="28"/>
        </w:rPr>
        <w:t xml:space="preserve"> </w:t>
      </w:r>
      <w:r w:rsidRPr="00EF7895">
        <w:rPr>
          <w:sz w:val="28"/>
          <w:szCs w:val="28"/>
        </w:rPr>
        <w:tab/>
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</w:t>
      </w:r>
      <w:r>
        <w:rPr>
          <w:sz w:val="28"/>
          <w:szCs w:val="28"/>
        </w:rPr>
        <w:t>еских публикаций, принятые меры: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 xml:space="preserve">- </w:t>
      </w:r>
      <w:r>
        <w:rPr>
          <w:sz w:val="28"/>
          <w:szCs w:val="28"/>
        </w:rPr>
        <w:t>ОМВД РФ по Красноармейскому району;</w:t>
      </w:r>
    </w:p>
    <w:p w:rsidR="00491A42" w:rsidRPr="00EF7895" w:rsidRDefault="00491A42" w:rsidP="00491A42">
      <w:pPr>
        <w:ind w:firstLine="709"/>
        <w:jc w:val="both"/>
        <w:rPr>
          <w:sz w:val="28"/>
          <w:szCs w:val="28"/>
        </w:rPr>
      </w:pPr>
      <w:r w:rsidRPr="00EF7895">
        <w:rPr>
          <w:sz w:val="28"/>
          <w:szCs w:val="28"/>
        </w:rPr>
        <w:t>- УФСБ РФ п</w:t>
      </w:r>
      <w:r>
        <w:rPr>
          <w:sz w:val="28"/>
          <w:szCs w:val="28"/>
        </w:rPr>
        <w:t>о Челябинской области в г. Копейске</w:t>
      </w:r>
      <w:r w:rsidRPr="00EF7895">
        <w:rPr>
          <w:sz w:val="28"/>
          <w:szCs w:val="28"/>
        </w:rPr>
        <w:t>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F7895">
        <w:rPr>
          <w:sz w:val="28"/>
          <w:szCs w:val="28"/>
        </w:rPr>
        <w:t xml:space="preserve"> </w:t>
      </w:r>
      <w:r w:rsidRPr="00EF7895">
        <w:rPr>
          <w:sz w:val="28"/>
          <w:szCs w:val="28"/>
        </w:rPr>
        <w:tab/>
        <w:t xml:space="preserve"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- прошедших обучение на соответствующих профильных </w:t>
      </w:r>
      <w:r>
        <w:rPr>
          <w:sz w:val="28"/>
          <w:szCs w:val="28"/>
        </w:rPr>
        <w:t>курсах повышения квалификации.</w:t>
      </w:r>
    </w:p>
    <w:p w:rsidR="00491A42" w:rsidRPr="00491A4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EF789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Красноармейского муниципального района </w:t>
      </w:r>
      <w:r w:rsidRPr="00EF7895">
        <w:rPr>
          <w:sz w:val="28"/>
          <w:szCs w:val="28"/>
        </w:rPr>
        <w:t>и муниципальные организации и учреждения</w:t>
      </w:r>
      <w:r>
        <w:rPr>
          <w:sz w:val="28"/>
          <w:szCs w:val="28"/>
        </w:rPr>
        <w:t>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643B90">
        <w:rPr>
          <w:sz w:val="28"/>
          <w:szCs w:val="28"/>
        </w:rPr>
        <w:t xml:space="preserve"> </w:t>
      </w:r>
      <w:r w:rsidRPr="00643B90">
        <w:rPr>
          <w:sz w:val="28"/>
          <w:szCs w:val="28"/>
        </w:rPr>
        <w:tab/>
        <w:t>Вовлеченность населения муниципального образования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 (МТО). Принимаемые меры по недопущению участия жителей в деятельности МТО</w:t>
      </w:r>
      <w:r>
        <w:rPr>
          <w:sz w:val="28"/>
          <w:szCs w:val="28"/>
        </w:rPr>
        <w:t>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ОМВД РФ по Красноармейскому району</w:t>
      </w:r>
      <w:r w:rsidRPr="00643B90">
        <w:rPr>
          <w:sz w:val="28"/>
          <w:szCs w:val="28"/>
        </w:rPr>
        <w:t>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УФСБ РФ по Челябинской области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опейске</w:t>
      </w:r>
      <w:proofErr w:type="spellEnd"/>
      <w:r w:rsidRPr="00643B90">
        <w:rPr>
          <w:sz w:val="28"/>
          <w:szCs w:val="28"/>
        </w:rPr>
        <w:t>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643B90">
        <w:rPr>
          <w:sz w:val="28"/>
          <w:szCs w:val="28"/>
        </w:rPr>
        <w:t xml:space="preserve"> </w:t>
      </w:r>
      <w:r w:rsidRPr="00643B90">
        <w:rPr>
          <w:sz w:val="28"/>
          <w:szCs w:val="28"/>
        </w:rPr>
        <w:tab/>
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</w:t>
      </w:r>
      <w:r>
        <w:rPr>
          <w:sz w:val="28"/>
          <w:szCs w:val="28"/>
        </w:rPr>
        <w:t>.</w:t>
      </w:r>
      <w:r w:rsidRPr="00643B90">
        <w:rPr>
          <w:sz w:val="28"/>
          <w:szCs w:val="28"/>
        </w:rPr>
        <w:t xml:space="preserve"> 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УФСБ РФ п</w:t>
      </w:r>
      <w:r>
        <w:rPr>
          <w:sz w:val="28"/>
          <w:szCs w:val="28"/>
        </w:rPr>
        <w:t>о Челябинской области в г. Копейске</w:t>
      </w:r>
      <w:r w:rsidRPr="00643B90">
        <w:rPr>
          <w:sz w:val="28"/>
          <w:szCs w:val="28"/>
        </w:rPr>
        <w:t>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643B90">
        <w:rPr>
          <w:sz w:val="28"/>
          <w:szCs w:val="28"/>
        </w:rPr>
        <w:tab/>
        <w:t>Количество потенциальных объектов террористических посягательств и мест массового пребывания, состояние их антитеррористической защищенности. Результаты проверок, выявленные недостатки,</w:t>
      </w:r>
      <w:r>
        <w:rPr>
          <w:sz w:val="28"/>
          <w:szCs w:val="28"/>
        </w:rPr>
        <w:t xml:space="preserve"> принятые меры по их устранению:</w:t>
      </w:r>
      <w:r w:rsidRPr="00643B90">
        <w:rPr>
          <w:sz w:val="28"/>
          <w:szCs w:val="28"/>
        </w:rPr>
        <w:tab/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 xml:space="preserve">- </w:t>
      </w:r>
      <w:r>
        <w:rPr>
          <w:sz w:val="28"/>
          <w:szCs w:val="28"/>
        </w:rPr>
        <w:t>ОМВД РФ по Красноармейскому району;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 xml:space="preserve">- ОВО ФКУ </w:t>
      </w:r>
      <w:r>
        <w:rPr>
          <w:sz w:val="28"/>
          <w:szCs w:val="28"/>
        </w:rPr>
        <w:t>"УВО ВНГ России" по Красноармейскому району</w:t>
      </w:r>
      <w:r w:rsidRPr="00643B90">
        <w:rPr>
          <w:sz w:val="28"/>
          <w:szCs w:val="28"/>
        </w:rPr>
        <w:t>.</w:t>
      </w:r>
    </w:p>
    <w:p w:rsidR="00491A42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43B90">
        <w:rPr>
          <w:sz w:val="28"/>
          <w:szCs w:val="28"/>
        </w:rPr>
        <w:t>Наличие неисполненных решений НАК, А</w:t>
      </w:r>
      <w:r>
        <w:rPr>
          <w:sz w:val="28"/>
          <w:szCs w:val="28"/>
        </w:rPr>
        <w:t>ТК Челябинской области и АТК Красноармейского муниципального района, причины и принятые меры АТК администрации Красноармейского муниципального района.</w:t>
      </w:r>
    </w:p>
    <w:p w:rsidR="00F1674B" w:rsidRPr="00643B90" w:rsidRDefault="00F1674B" w:rsidP="00491A42">
      <w:pPr>
        <w:ind w:firstLine="709"/>
        <w:jc w:val="both"/>
        <w:rPr>
          <w:sz w:val="28"/>
          <w:szCs w:val="28"/>
        </w:rPr>
      </w:pP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3B90">
        <w:rPr>
          <w:sz w:val="28"/>
          <w:szCs w:val="28"/>
        </w:rPr>
        <w:t>. Информационно-аналитические материалы должны содержать: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lastRenderedPageBreak/>
        <w:t xml:space="preserve">- анализ выявленных в ходе мониторинга причин, условий и факторов, оказывающих дестабилизирующее влияние на обстановку в </w:t>
      </w:r>
      <w:r>
        <w:rPr>
          <w:sz w:val="28"/>
          <w:szCs w:val="28"/>
        </w:rPr>
        <w:t>Красноармейском муниципальном районе</w:t>
      </w:r>
      <w:r w:rsidRPr="00643B90">
        <w:rPr>
          <w:sz w:val="28"/>
          <w:szCs w:val="28"/>
        </w:rPr>
        <w:t xml:space="preserve"> и способствующих проявлениям терроризма и экстремизма;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оценку динамики развития выявленных условий и факторов, оказывающих дестабилизиру</w:t>
      </w:r>
      <w:r>
        <w:rPr>
          <w:sz w:val="28"/>
          <w:szCs w:val="28"/>
        </w:rPr>
        <w:t>ющее влияние на обстановку в Красноармейском муниципальном районе</w:t>
      </w:r>
      <w:r w:rsidRPr="00643B90">
        <w:rPr>
          <w:sz w:val="28"/>
          <w:szCs w:val="28"/>
        </w:rPr>
        <w:t xml:space="preserve"> и способствующих проявлениям терроризма (по сравнению с предыдущим периодом);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 xml:space="preserve">- вытекающие из анализа информации выводы о степени угрозы безопасности населения и </w:t>
      </w:r>
      <w:r>
        <w:rPr>
          <w:sz w:val="28"/>
          <w:szCs w:val="28"/>
        </w:rPr>
        <w:t>инфраструктуры на территории Красноармейском муниципальном районе</w:t>
      </w:r>
      <w:r w:rsidRPr="00643B90">
        <w:rPr>
          <w:sz w:val="28"/>
          <w:szCs w:val="28"/>
        </w:rPr>
        <w:t>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предложения по устранению выявленных причин, условий и факторов, оказывающих дестабилизирующее влияни</w:t>
      </w:r>
      <w:r>
        <w:rPr>
          <w:sz w:val="28"/>
          <w:szCs w:val="28"/>
        </w:rPr>
        <w:t>е на обстановку в Красноармейском муниципальном районе</w:t>
      </w:r>
      <w:r w:rsidRPr="00643B90">
        <w:rPr>
          <w:sz w:val="28"/>
          <w:szCs w:val="28"/>
        </w:rPr>
        <w:t xml:space="preserve"> и способствующих проявлениям терроризма и экстремизма;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проблемные вопрос</w:t>
      </w:r>
      <w:r>
        <w:rPr>
          <w:sz w:val="28"/>
          <w:szCs w:val="28"/>
        </w:rPr>
        <w:t>ы, связанные с реализацией в Красноармейском муниципальном районе</w:t>
      </w:r>
      <w:r w:rsidRPr="00643B90">
        <w:rPr>
          <w:sz w:val="28"/>
          <w:szCs w:val="28"/>
        </w:rPr>
        <w:t xml:space="preserve">  государственной политики в сфере противодействия терроризму и экстремизму, недостатки в функционировании государственной антитеррористической системы.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8.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экстремизму; диаграммы, схемы, таблицы и иные иллюстрационные материалы.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</w:p>
    <w:p w:rsidR="00491A42" w:rsidRPr="00643B90" w:rsidRDefault="00491A42" w:rsidP="00491A42">
      <w:pPr>
        <w:ind w:firstLine="709"/>
        <w:jc w:val="center"/>
        <w:rPr>
          <w:sz w:val="28"/>
          <w:szCs w:val="28"/>
        </w:rPr>
      </w:pPr>
      <w:r w:rsidRPr="00643B90">
        <w:rPr>
          <w:sz w:val="28"/>
          <w:szCs w:val="28"/>
        </w:rPr>
        <w:t>V. Сроки и порядок предоставления информации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1. Информационно-аналитические мате</w:t>
      </w:r>
      <w:r>
        <w:rPr>
          <w:sz w:val="28"/>
          <w:szCs w:val="28"/>
        </w:rPr>
        <w:t xml:space="preserve">риалы субъектами мониторинга </w:t>
      </w:r>
      <w:r w:rsidRPr="00643B9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 района</w:t>
      </w:r>
      <w:r w:rsidRPr="00643B90">
        <w:rPr>
          <w:sz w:val="28"/>
          <w:szCs w:val="28"/>
        </w:rPr>
        <w:t xml:space="preserve"> предоставляются в антитеррористическую комиссию с полугодовой периодичностью до 10 июля и до 20 декабря за истекший период текущего года.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2. Мат</w:t>
      </w:r>
      <w:r>
        <w:rPr>
          <w:sz w:val="28"/>
          <w:szCs w:val="28"/>
        </w:rPr>
        <w:t>ериалы предоставляются в АТК Красноармейского муниципального района</w:t>
      </w:r>
      <w:r w:rsidRPr="00643B90">
        <w:rPr>
          <w:sz w:val="28"/>
          <w:szCs w:val="28"/>
        </w:rPr>
        <w:t xml:space="preserve"> на бумажном и электронном носителях.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3. Документы, содержащие информацию ограниченного распрос</w:t>
      </w:r>
      <w:r>
        <w:rPr>
          <w:sz w:val="28"/>
          <w:szCs w:val="28"/>
        </w:rPr>
        <w:t>транения, направляются в АТК Красноармейского муниципального района</w:t>
      </w:r>
      <w:r w:rsidRPr="00643B90">
        <w:rPr>
          <w:sz w:val="28"/>
          <w:szCs w:val="28"/>
        </w:rPr>
        <w:t xml:space="preserve"> с соблюдением установленного порядка предоставления данной информации с пометкой "мониторинг". 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4. Гриф секретности предоставляемой информации определяется исполнителем.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5. Субъекты мониторинга несут ответственность за своевременность, объективность, полноту и качество предоставляемой информации.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 АТК Красноармейского муниципального района</w:t>
      </w:r>
      <w:r w:rsidRPr="00643B90">
        <w:rPr>
          <w:sz w:val="28"/>
          <w:szCs w:val="28"/>
        </w:rPr>
        <w:t xml:space="preserve">  организует: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получение данных мониторинга;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формирование информационной базы данных мониторинга;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lastRenderedPageBreak/>
        <w:t>- обобщение полученных данных мониторинга;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- подготовку итогового документа по результатам мониторинга в виде информационно-аналитической справки "О ситуации в области противодейст</w:t>
      </w:r>
      <w:r>
        <w:rPr>
          <w:sz w:val="28"/>
          <w:szCs w:val="28"/>
        </w:rPr>
        <w:t xml:space="preserve">вия терроризму на территории Красноармейского муниципального района </w:t>
      </w:r>
      <w:r w:rsidRPr="00643B90">
        <w:rPr>
          <w:sz w:val="28"/>
          <w:szCs w:val="28"/>
        </w:rPr>
        <w:t xml:space="preserve">". 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7. Информационно-аналитическая справка направляется в АТК Челябинской области до 15 июля и до 15 декабря текущего года.</w:t>
      </w:r>
    </w:p>
    <w:p w:rsidR="00491A42" w:rsidRPr="00643B90" w:rsidRDefault="00491A42" w:rsidP="00491A42">
      <w:pPr>
        <w:ind w:firstLine="709"/>
        <w:jc w:val="both"/>
        <w:rPr>
          <w:sz w:val="28"/>
          <w:szCs w:val="28"/>
        </w:rPr>
      </w:pPr>
      <w:r w:rsidRPr="00643B90">
        <w:rPr>
          <w:sz w:val="28"/>
          <w:szCs w:val="28"/>
        </w:rPr>
        <w:t>8. Секрета</w:t>
      </w:r>
      <w:r>
        <w:rPr>
          <w:sz w:val="28"/>
          <w:szCs w:val="28"/>
        </w:rPr>
        <w:t>рь АТК Красноармейского муниципального района</w:t>
      </w:r>
      <w:r w:rsidRPr="00643B90">
        <w:rPr>
          <w:sz w:val="28"/>
          <w:szCs w:val="28"/>
        </w:rPr>
        <w:t xml:space="preserve"> подписывает и предоставляет информационно-аналитическую справку АТК</w:t>
      </w:r>
      <w:r>
        <w:rPr>
          <w:sz w:val="28"/>
          <w:szCs w:val="28"/>
        </w:rPr>
        <w:t xml:space="preserve"> района по решению Председателя АТК района</w:t>
      </w:r>
      <w:r w:rsidRPr="00643B90">
        <w:rPr>
          <w:sz w:val="28"/>
          <w:szCs w:val="28"/>
        </w:rPr>
        <w:t xml:space="preserve"> иным органам государственной власти. </w:t>
      </w:r>
    </w:p>
    <w:p w:rsidR="00491A42" w:rsidRDefault="00491A42"/>
    <w:sectPr w:rsidR="00491A42" w:rsidSect="0017588A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42" w:rsidRDefault="00491A42">
      <w:r>
        <w:separator/>
      </w:r>
    </w:p>
  </w:endnote>
  <w:endnote w:type="continuationSeparator" w:id="0">
    <w:p w:rsidR="00491A42" w:rsidRDefault="0049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42" w:rsidRDefault="00491A42">
      <w:r>
        <w:separator/>
      </w:r>
    </w:p>
  </w:footnote>
  <w:footnote w:type="continuationSeparator" w:id="0">
    <w:p w:rsidR="00491A42" w:rsidRDefault="0049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E1C"/>
    <w:multiLevelType w:val="hybridMultilevel"/>
    <w:tmpl w:val="0D3E5A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A42"/>
    <w:rsid w:val="0017588A"/>
    <w:rsid w:val="00485E6D"/>
    <w:rsid w:val="00491A42"/>
    <w:rsid w:val="00567416"/>
    <w:rsid w:val="007F276D"/>
    <w:rsid w:val="008F760F"/>
    <w:rsid w:val="009767EF"/>
    <w:rsid w:val="009A7A19"/>
    <w:rsid w:val="009F74C2"/>
    <w:rsid w:val="00A32EA6"/>
    <w:rsid w:val="00A40853"/>
    <w:rsid w:val="00AC1288"/>
    <w:rsid w:val="00BE1524"/>
    <w:rsid w:val="00C72683"/>
    <w:rsid w:val="00CD4C86"/>
    <w:rsid w:val="00D13090"/>
    <w:rsid w:val="00D73928"/>
    <w:rsid w:val="00E5675C"/>
    <w:rsid w:val="00E72550"/>
    <w:rsid w:val="00EA64D2"/>
    <w:rsid w:val="00F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13</TotalTime>
  <Pages>9</Pages>
  <Words>2033</Words>
  <Characters>16143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3</cp:revision>
  <dcterms:created xsi:type="dcterms:W3CDTF">2019-02-08T10:11:00Z</dcterms:created>
  <dcterms:modified xsi:type="dcterms:W3CDTF">2019-02-13T05:06:00Z</dcterms:modified>
</cp:coreProperties>
</file>