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BA37D6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BA37D6">
        <w:rPr>
          <w:u w:val="single"/>
        </w:rPr>
        <w:t>29.12.</w:t>
      </w:r>
      <w:r w:rsidRPr="006954DA">
        <w:rPr>
          <w:u w:val="single"/>
        </w:rPr>
        <w:t>201</w:t>
      </w:r>
      <w:r w:rsidR="00D30E55">
        <w:rPr>
          <w:u w:val="single"/>
        </w:rPr>
        <w:t>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BA37D6">
        <w:rPr>
          <w:u w:val="single"/>
        </w:rPr>
        <w:t>1108</w:t>
      </w:r>
      <w:bookmarkStart w:id="0" w:name="_GoBack"/>
      <w:bookmarkEnd w:id="0"/>
      <w:r>
        <w:rPr>
          <w:u w:val="single"/>
        </w:rPr>
        <w:t xml:space="preserve">  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4167B8" w:rsidRPr="0062321F" w:rsidRDefault="004167B8" w:rsidP="004167B8">
      <w:pPr>
        <w:rPr>
          <w:sz w:val="18"/>
          <w:szCs w:val="18"/>
        </w:rPr>
      </w:pPr>
    </w:p>
    <w:p w:rsidR="004167B8" w:rsidRPr="004167B8" w:rsidRDefault="004167B8" w:rsidP="004167B8">
      <w:pPr>
        <w:ind w:right="4535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О внесении изменений в муниципальную программу «Доступное и комфортное жилье – гражданам России в Красноармейском муниципальном районе на 2014-2020 годы»</w:t>
      </w:r>
    </w:p>
    <w:p w:rsidR="004167B8" w:rsidRPr="004167B8" w:rsidRDefault="004167B8" w:rsidP="004167B8">
      <w:pPr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 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Красноармейского муниципального района 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</w:p>
    <w:p w:rsidR="004167B8" w:rsidRPr="004167B8" w:rsidRDefault="004167B8" w:rsidP="004167B8">
      <w:pPr>
        <w:jc w:val="both"/>
        <w:rPr>
          <w:sz w:val="28"/>
          <w:szCs w:val="28"/>
        </w:rPr>
      </w:pPr>
      <w:r w:rsidRPr="004167B8">
        <w:rPr>
          <w:sz w:val="28"/>
          <w:szCs w:val="28"/>
        </w:rPr>
        <w:t>ПОСТАНОВЛЯЮ:</w:t>
      </w:r>
    </w:p>
    <w:p w:rsidR="004167B8" w:rsidRPr="004167B8" w:rsidRDefault="004167B8" w:rsidP="004167B8">
      <w:pPr>
        <w:jc w:val="both"/>
        <w:rPr>
          <w:sz w:val="28"/>
          <w:szCs w:val="28"/>
        </w:rPr>
      </w:pPr>
    </w:p>
    <w:p w:rsidR="004167B8" w:rsidRPr="004167B8" w:rsidRDefault="004167B8" w:rsidP="004167B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Внести в муниципальную программу «Доступное комфортное жилье – гражданам России в Красноармейском муниципальном районе на 2014-2020 годы», утвержденную постановлением администрации Красноармейского муниципального района от 13.12.2013 г. № 1469, в редакции постановления </w:t>
      </w:r>
      <w:r>
        <w:rPr>
          <w:sz w:val="28"/>
          <w:szCs w:val="28"/>
        </w:rPr>
        <w:br/>
      </w:r>
      <w:r w:rsidRPr="004167B8">
        <w:rPr>
          <w:sz w:val="28"/>
          <w:szCs w:val="28"/>
        </w:rPr>
        <w:t>от 17.05.2018 г. № 389, следующие изменения:</w:t>
      </w:r>
    </w:p>
    <w:p w:rsidR="004167B8" w:rsidRPr="004167B8" w:rsidRDefault="004167B8" w:rsidP="004167B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1.1. В паспорте муниципальной программы в пункте «Объемы бюджетных ассигнований муниципальной программы» следует читать: </w:t>
      </w:r>
    </w:p>
    <w:p w:rsidR="004167B8" w:rsidRPr="004167B8" w:rsidRDefault="004167B8" w:rsidP="004167B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«Объем финансирования программы – 390,7187184 млн. рублей, в том числе средства: 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федерального бюджета – 1,78171562 млн. рублей: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2014 году – 0,23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2015 году – 0,17млн.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2016 году – 0,509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2017 году – 0,361865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2018 году – 0,51085062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2019 году – 0,0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2020 году – 0,0 млн. рублей,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областного бюджета – 192,04466038 млн. рублей: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2014 году – 39,537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lastRenderedPageBreak/>
        <w:t>в 2015 году – 43,1млн.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2016 году – 10,206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2017 году – 41,184471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2018 году – 41,73818938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2019 году – 8,1395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2020 году – 8,1395 млн. рублей,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районного бюджета – 189,1823424 млн. рублей: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2014 году - 0,69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2015 году – 134,334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2016 году – 36,183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2017 году – 5,6715764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2018 году – 12,303766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2019 году – 0,0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2020 году – 0,0 млн. рублей,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внебюджетные средства – 7,71 млн. рублей: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2014 году – 4,51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2015 году – 0,8 млн. рублей;</w:t>
      </w:r>
    </w:p>
    <w:p w:rsidR="004167B8" w:rsidRPr="004167B8" w:rsidRDefault="004167B8" w:rsidP="004167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67B8">
        <w:rPr>
          <w:sz w:val="28"/>
          <w:szCs w:val="28"/>
        </w:rPr>
        <w:t>в 2016 году – 0,4 млн. рублей;</w:t>
      </w:r>
    </w:p>
    <w:p w:rsidR="004167B8" w:rsidRPr="004167B8" w:rsidRDefault="004167B8" w:rsidP="004167B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167B8">
        <w:rPr>
          <w:sz w:val="28"/>
          <w:szCs w:val="28"/>
        </w:rPr>
        <w:t>в 2017 году – 2,0</w:t>
      </w:r>
      <w:r w:rsidRPr="004167B8">
        <w:rPr>
          <w:rFonts w:eastAsia="Calibri"/>
          <w:sz w:val="28"/>
          <w:szCs w:val="28"/>
          <w:lang w:eastAsia="en-US"/>
        </w:rPr>
        <w:t xml:space="preserve"> млн. рублей;</w:t>
      </w:r>
    </w:p>
    <w:p w:rsidR="004167B8" w:rsidRPr="004167B8" w:rsidRDefault="004167B8" w:rsidP="004167B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167B8">
        <w:rPr>
          <w:rFonts w:eastAsia="Calibri"/>
          <w:sz w:val="28"/>
          <w:szCs w:val="28"/>
          <w:lang w:eastAsia="en-US"/>
        </w:rPr>
        <w:t>в 2018 году – 0,0 млн. рублей;</w:t>
      </w:r>
    </w:p>
    <w:p w:rsidR="004167B8" w:rsidRPr="004167B8" w:rsidRDefault="004167B8" w:rsidP="004167B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167B8">
        <w:rPr>
          <w:rFonts w:eastAsia="Calibri"/>
          <w:sz w:val="28"/>
          <w:szCs w:val="28"/>
          <w:lang w:eastAsia="en-US"/>
        </w:rPr>
        <w:t>в 2019 году – 0,0 млн. рублей;</w:t>
      </w:r>
    </w:p>
    <w:p w:rsidR="004167B8" w:rsidRPr="004167B8" w:rsidRDefault="004167B8" w:rsidP="004167B8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7B8">
        <w:rPr>
          <w:rFonts w:eastAsia="Calibri"/>
          <w:sz w:val="28"/>
          <w:szCs w:val="28"/>
          <w:lang w:eastAsia="en-US"/>
        </w:rPr>
        <w:t>в 2020 году – 0,0 млн. рублей.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2. В паспорте подпрограммы «Модернизация объектов коммунальной инфраструктуры» в пункте «Объемы бюджетных ассигнований Подпрограммы»: 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следует читать: «Объем финансирования Подпрограммы в 2018 году – 43,37470011 </w:t>
      </w:r>
      <w:r w:rsidR="007C0E94">
        <w:rPr>
          <w:sz w:val="28"/>
          <w:szCs w:val="28"/>
        </w:rPr>
        <w:t xml:space="preserve">млн. </w:t>
      </w:r>
      <w:r w:rsidRPr="004167B8">
        <w:rPr>
          <w:sz w:val="28"/>
          <w:szCs w:val="28"/>
        </w:rPr>
        <w:t xml:space="preserve">рублей, в том числе средства: 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федерального бюджета – 0,0 млн. рублей;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областного бюджета – 39,959220 млн. рублей;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районного бюджета –</w:t>
      </w:r>
      <w:r>
        <w:rPr>
          <w:sz w:val="28"/>
          <w:szCs w:val="28"/>
        </w:rPr>
        <w:t xml:space="preserve"> </w:t>
      </w:r>
      <w:r w:rsidRPr="004167B8">
        <w:rPr>
          <w:sz w:val="28"/>
          <w:szCs w:val="28"/>
        </w:rPr>
        <w:t>3,41548011 млн. рублей».</w:t>
      </w:r>
    </w:p>
    <w:p w:rsid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В приложении № 1 к подпрограмме «Модернизация объектов коммунальной инфраструктуры» мероприятия 2018 года изложить в редакции: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</w:p>
    <w:tbl>
      <w:tblPr>
        <w:tblW w:w="99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6"/>
        <w:gridCol w:w="725"/>
        <w:gridCol w:w="135"/>
        <w:gridCol w:w="4117"/>
        <w:gridCol w:w="135"/>
        <w:gridCol w:w="2133"/>
        <w:gridCol w:w="135"/>
        <w:gridCol w:w="2275"/>
        <w:gridCol w:w="126"/>
      </w:tblGrid>
      <w:tr w:rsidR="004167B8" w:rsidRPr="004167B8" w:rsidTr="00CC3C57">
        <w:trPr>
          <w:gridAfter w:val="1"/>
          <w:wAfter w:w="126" w:type="dxa"/>
          <w:trHeight w:val="11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№ </w:t>
            </w:r>
            <w:proofErr w:type="gramStart"/>
            <w:r w:rsidRPr="004167B8">
              <w:rPr>
                <w:sz w:val="24"/>
                <w:szCs w:val="24"/>
              </w:rPr>
              <w:t>п</w:t>
            </w:r>
            <w:proofErr w:type="gramEnd"/>
            <w:r w:rsidRPr="004167B8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Объем финансирования областного бюджета,</w:t>
            </w:r>
          </w:p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Объем финансирования районного бюджета,</w:t>
            </w:r>
          </w:p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млн. рублей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Строительство Газопроводов: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18,200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0,03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proofErr w:type="gramStart"/>
            <w:r w:rsidRPr="004167B8">
              <w:rPr>
                <w:sz w:val="24"/>
                <w:szCs w:val="24"/>
              </w:rPr>
              <w:t xml:space="preserve">Газоснабжение жилых домов по ул. Нагорная, Центральная, Пионера, Горького, Лесная, Пушкина в с. Миасское Красноармейского муниципального района Челябинской области, </w:t>
            </w:r>
            <w:r w:rsidRPr="004167B8">
              <w:rPr>
                <w:sz w:val="24"/>
                <w:szCs w:val="24"/>
                <w:lang w:val="en-US"/>
              </w:rPr>
              <w:t>II</w:t>
            </w:r>
            <w:r w:rsidRPr="004167B8">
              <w:rPr>
                <w:sz w:val="24"/>
                <w:szCs w:val="24"/>
              </w:rPr>
              <w:t xml:space="preserve"> очередь 5196,2 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8,19077199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proofErr w:type="gramStart"/>
            <w:r w:rsidRPr="004167B8">
              <w:rPr>
                <w:sz w:val="24"/>
                <w:szCs w:val="24"/>
              </w:rPr>
              <w:t xml:space="preserve">Осуществление строительного контроля за ходом выполнения </w:t>
            </w:r>
            <w:r w:rsidRPr="004167B8">
              <w:rPr>
                <w:sz w:val="24"/>
                <w:szCs w:val="24"/>
              </w:rPr>
              <w:lastRenderedPageBreak/>
              <w:t>газоснабжения жилых домов ул. Нагорная, Центральная, Пионера, Горького, Лесная, Пушкина в с. Миасское Красноармейского муниципального района Челябинской области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lastRenderedPageBreak/>
              <w:t>0,073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0,005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Строительство объекта: «Наружный газопровод к жилым домам № 1, 5, 7, 6, 8, 24, 26 по ул. </w:t>
            </w:r>
            <w:proofErr w:type="gramStart"/>
            <w:r w:rsidRPr="004167B8">
              <w:rPr>
                <w:sz w:val="24"/>
                <w:szCs w:val="24"/>
              </w:rPr>
              <w:t>Центральной</w:t>
            </w:r>
            <w:proofErr w:type="gramEnd"/>
            <w:r w:rsidRPr="004167B8">
              <w:rPr>
                <w:sz w:val="24"/>
                <w:szCs w:val="24"/>
              </w:rPr>
              <w:t>, № 1, 2, 2 а, 4, 5, 6, 7 по ул. Садовой д. Боровое Красноармейского муниципального района, 919,5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1,37232576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4167B8">
              <w:rPr>
                <w:sz w:val="24"/>
                <w:szCs w:val="24"/>
              </w:rPr>
              <w:t>контроля за</w:t>
            </w:r>
            <w:proofErr w:type="gramEnd"/>
            <w:r w:rsidRPr="004167B8">
              <w:rPr>
                <w:sz w:val="24"/>
                <w:szCs w:val="24"/>
              </w:rPr>
              <w:t xml:space="preserve"> ходом выполнения строительства объекта: «Наружный газопровод к жилым домам № 1, 5, 7, 6, 8, 24, 26 по ул. </w:t>
            </w:r>
            <w:proofErr w:type="gramStart"/>
            <w:r w:rsidRPr="004167B8">
              <w:rPr>
                <w:sz w:val="24"/>
                <w:szCs w:val="24"/>
              </w:rPr>
              <w:t>Центральной</w:t>
            </w:r>
            <w:proofErr w:type="gramEnd"/>
            <w:r w:rsidRPr="004167B8">
              <w:rPr>
                <w:sz w:val="24"/>
                <w:szCs w:val="24"/>
              </w:rPr>
              <w:t>, № 1, 2, 2 а, 4, 5, 6, 7 по ул. Садовой д. Боровое Красноармейского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0,005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Газоснабжение жилых домов по улицам Школьной, Пионера, переулку Школьному в селе Канашево Красноармейского района Челябинской области, 1089,5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1,33893396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1.3.1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4167B8">
              <w:rPr>
                <w:sz w:val="24"/>
                <w:szCs w:val="24"/>
              </w:rPr>
              <w:t>контроля за</w:t>
            </w:r>
            <w:proofErr w:type="gramEnd"/>
            <w:r w:rsidRPr="004167B8">
              <w:rPr>
                <w:sz w:val="24"/>
                <w:szCs w:val="24"/>
              </w:rPr>
              <w:t xml:space="preserve"> ходом выполнения газоснабжения жилых домов по улицам Школьной, Пионера, переулку Школьному в селе Канашево Красноармейского района Челябинской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0,005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Газоснабжение жилых домов по ул. Новая в п. Дубровка Красноармейского района Челябинской области, 874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1,23321493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1.4.1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4167B8">
              <w:rPr>
                <w:sz w:val="24"/>
                <w:szCs w:val="24"/>
              </w:rPr>
              <w:t>контроля за</w:t>
            </w:r>
            <w:proofErr w:type="gramEnd"/>
            <w:r w:rsidRPr="004167B8">
              <w:rPr>
                <w:sz w:val="24"/>
                <w:szCs w:val="24"/>
              </w:rPr>
              <w:t xml:space="preserve"> ходом выполнения газоснабжения жилых домов по ул. Новая в п. Дубровка Красноармейского района Челябинской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0,005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Газоснабжение жилых домов по ул. </w:t>
            </w:r>
            <w:proofErr w:type="gramStart"/>
            <w:r w:rsidRPr="004167B8">
              <w:rPr>
                <w:sz w:val="24"/>
                <w:szCs w:val="24"/>
              </w:rPr>
              <w:t>Заречная</w:t>
            </w:r>
            <w:proofErr w:type="gramEnd"/>
            <w:r w:rsidRPr="004167B8">
              <w:rPr>
                <w:sz w:val="24"/>
                <w:szCs w:val="24"/>
              </w:rPr>
              <w:t xml:space="preserve">, 1 в п. Мирный Красноармейского муниципального района Челябинской области,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1,07263818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1.5.1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Осуществление строительного контроля за ходом выполнения газоснабжения жилых домов ул. </w:t>
            </w:r>
            <w:proofErr w:type="gramStart"/>
            <w:r w:rsidRPr="004167B8">
              <w:rPr>
                <w:sz w:val="24"/>
                <w:szCs w:val="24"/>
              </w:rPr>
              <w:t>Заречная</w:t>
            </w:r>
            <w:proofErr w:type="gramEnd"/>
            <w:r w:rsidRPr="004167B8">
              <w:rPr>
                <w:sz w:val="24"/>
                <w:szCs w:val="24"/>
              </w:rPr>
              <w:t xml:space="preserve"> 1 в п. Мирный Красноармейского муниципального района Челябинской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0,014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0,005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trHeight w:val="955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proofErr w:type="gramStart"/>
            <w:r w:rsidRPr="004167B8">
              <w:rPr>
                <w:sz w:val="24"/>
                <w:szCs w:val="24"/>
              </w:rPr>
              <w:t>Газоснабжение жилых домов по ул. Озерной, Береговой, Советской, Солнечной, Первомайской в с. Шумово Красноармейского муниципального района Челябинской области,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4,84867978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1.6.1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proofErr w:type="gramStart"/>
            <w:r w:rsidRPr="004167B8">
              <w:rPr>
                <w:sz w:val="24"/>
                <w:szCs w:val="24"/>
              </w:rPr>
              <w:t>Осуществление строительного контроля за ходом выполнения газоснабжения жилых домов ул. Озерной, Береговой, Советской, Солнечной, Первомайской в с. Шумово Красноармейского муниципального района Челябинской области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0,005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Строительство Газопроводов в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0,0564354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 xml:space="preserve">Капитальный ремонт </w:t>
            </w:r>
            <w:proofErr w:type="spellStart"/>
            <w:r w:rsidRPr="004167B8">
              <w:rPr>
                <w:b/>
                <w:sz w:val="24"/>
                <w:szCs w:val="24"/>
              </w:rPr>
              <w:t>мун</w:t>
            </w:r>
            <w:proofErr w:type="spellEnd"/>
            <w:r w:rsidRPr="004167B8">
              <w:rPr>
                <w:b/>
                <w:sz w:val="24"/>
                <w:szCs w:val="24"/>
              </w:rPr>
              <w:t>. сетей теплоснабжения и водоснабжения: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21,759220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0,014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теплоснабжения в п. Лазурный КМР ЧО, 355 </w:t>
            </w:r>
            <w:proofErr w:type="spellStart"/>
            <w:r w:rsidRPr="004167B8">
              <w:rPr>
                <w:sz w:val="24"/>
                <w:szCs w:val="24"/>
              </w:rPr>
              <w:t>п</w:t>
            </w:r>
            <w:proofErr w:type="gramStart"/>
            <w:r w:rsidRPr="004167B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2,59216640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теплоснабжения </w:t>
            </w:r>
            <w:proofErr w:type="gramStart"/>
            <w:r w:rsidRPr="004167B8">
              <w:rPr>
                <w:sz w:val="24"/>
                <w:szCs w:val="24"/>
              </w:rPr>
              <w:t>в</w:t>
            </w:r>
            <w:proofErr w:type="gramEnd"/>
            <w:r w:rsidRPr="004167B8">
              <w:rPr>
                <w:sz w:val="24"/>
                <w:szCs w:val="24"/>
              </w:rPr>
              <w:t xml:space="preserve"> с. </w:t>
            </w:r>
            <w:proofErr w:type="spellStart"/>
            <w:r w:rsidRPr="004167B8">
              <w:rPr>
                <w:sz w:val="24"/>
                <w:szCs w:val="24"/>
              </w:rPr>
              <w:t>Алабуга</w:t>
            </w:r>
            <w:proofErr w:type="spellEnd"/>
            <w:r w:rsidRPr="004167B8">
              <w:rPr>
                <w:sz w:val="24"/>
                <w:szCs w:val="24"/>
              </w:rPr>
              <w:t xml:space="preserve">,  КМР ЧО,95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0,49452272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Кап. Ремонт теплотрасс</w:t>
            </w:r>
            <w:proofErr w:type="gramStart"/>
            <w:r w:rsidRPr="004167B8">
              <w:rPr>
                <w:sz w:val="24"/>
                <w:szCs w:val="24"/>
              </w:rPr>
              <w:t>ы-</w:t>
            </w:r>
            <w:proofErr w:type="gramEnd"/>
            <w:r w:rsidRPr="004167B8">
              <w:rPr>
                <w:sz w:val="24"/>
                <w:szCs w:val="24"/>
              </w:rPr>
              <w:t xml:space="preserve"> ввод в МКД по ул. Садовая, 8, в с. Миасское КМР ЧО; 16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0,195000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водоснабжения с. Бродокалмак, ул. Усадьба Совхоза, 745 </w:t>
            </w:r>
            <w:proofErr w:type="spellStart"/>
            <w:r w:rsidRPr="004167B8">
              <w:rPr>
                <w:sz w:val="24"/>
                <w:szCs w:val="24"/>
              </w:rPr>
              <w:t>п.</w:t>
            </w:r>
            <w:proofErr w:type="gramStart"/>
            <w:r w:rsidRPr="004167B8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0,61893077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теплотрассы № </w:t>
            </w:r>
            <w:proofErr w:type="gramStart"/>
            <w:r w:rsidRPr="004167B8">
              <w:rPr>
                <w:sz w:val="24"/>
                <w:szCs w:val="24"/>
              </w:rPr>
              <w:t>1</w:t>
            </w:r>
            <w:proofErr w:type="gramEnd"/>
            <w:r w:rsidRPr="004167B8">
              <w:rPr>
                <w:sz w:val="24"/>
                <w:szCs w:val="24"/>
              </w:rPr>
              <w:t xml:space="preserve"> а по улицы Ленина (вдоль детского сада «Сказка») в с. Миасское КМР ЧО; 210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1,52754416</w:t>
            </w:r>
          </w:p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водоснабжения в д. </w:t>
            </w:r>
            <w:proofErr w:type="gramStart"/>
            <w:r w:rsidRPr="004167B8">
              <w:rPr>
                <w:sz w:val="24"/>
                <w:szCs w:val="24"/>
              </w:rPr>
              <w:t>Боровое</w:t>
            </w:r>
            <w:proofErr w:type="gramEnd"/>
            <w:r w:rsidRPr="004167B8">
              <w:rPr>
                <w:sz w:val="24"/>
                <w:szCs w:val="24"/>
              </w:rPr>
              <w:t xml:space="preserve"> КМР ЧО; 775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3,53272591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теплоснабжения от дома Культуры до ул. </w:t>
            </w:r>
            <w:proofErr w:type="gramStart"/>
            <w:r w:rsidRPr="004167B8">
              <w:rPr>
                <w:sz w:val="24"/>
                <w:szCs w:val="24"/>
              </w:rPr>
              <w:t>Школьная</w:t>
            </w:r>
            <w:proofErr w:type="gramEnd"/>
            <w:r w:rsidRPr="004167B8">
              <w:rPr>
                <w:sz w:val="24"/>
                <w:szCs w:val="24"/>
              </w:rPr>
              <w:t xml:space="preserve">, 19 в п. Октябрьский;. 185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1,33055396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теплоснабжения </w:t>
            </w:r>
            <w:proofErr w:type="gramStart"/>
            <w:r w:rsidRPr="004167B8">
              <w:rPr>
                <w:sz w:val="24"/>
                <w:szCs w:val="24"/>
              </w:rPr>
              <w:t>в</w:t>
            </w:r>
            <w:proofErr w:type="gramEnd"/>
            <w:r w:rsidRPr="004167B8">
              <w:rPr>
                <w:sz w:val="24"/>
                <w:szCs w:val="24"/>
              </w:rPr>
              <w:t xml:space="preserve"> с. Бродокалмак КМР ЧО; 672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5,11826396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водоснабжения по ул. 1 Мая, ул. </w:t>
            </w:r>
            <w:proofErr w:type="spellStart"/>
            <w:r w:rsidRPr="004167B8">
              <w:rPr>
                <w:sz w:val="24"/>
                <w:szCs w:val="24"/>
              </w:rPr>
              <w:t>Манойлова</w:t>
            </w:r>
            <w:proofErr w:type="spellEnd"/>
            <w:r w:rsidRPr="004167B8">
              <w:rPr>
                <w:sz w:val="24"/>
                <w:szCs w:val="24"/>
              </w:rPr>
              <w:t xml:space="preserve"> </w:t>
            </w:r>
            <w:proofErr w:type="gramStart"/>
            <w:r w:rsidRPr="004167B8">
              <w:rPr>
                <w:sz w:val="24"/>
                <w:szCs w:val="24"/>
              </w:rPr>
              <w:t>в</w:t>
            </w:r>
            <w:proofErr w:type="gramEnd"/>
            <w:r w:rsidRPr="004167B8">
              <w:rPr>
                <w:sz w:val="24"/>
                <w:szCs w:val="24"/>
              </w:rPr>
              <w:t xml:space="preserve"> с. Бродокалмак КМР ЧО;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0,186000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Кап. Ремонт сетей теплоснабжения в</w:t>
            </w:r>
            <w:proofErr w:type="gramStart"/>
            <w:r w:rsidRPr="004167B8">
              <w:rPr>
                <w:sz w:val="24"/>
                <w:szCs w:val="24"/>
              </w:rPr>
              <w:t xml:space="preserve"> .</w:t>
            </w:r>
            <w:proofErr w:type="gramEnd"/>
            <w:r w:rsidRPr="004167B8">
              <w:rPr>
                <w:sz w:val="24"/>
                <w:szCs w:val="24"/>
              </w:rPr>
              <w:t xml:space="preserve"> п. Черемушки КМР ЧО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0,95692880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сетей теплоснабжения </w:t>
            </w:r>
            <w:proofErr w:type="gramStart"/>
            <w:r w:rsidRPr="004167B8">
              <w:rPr>
                <w:sz w:val="24"/>
                <w:szCs w:val="24"/>
              </w:rPr>
              <w:t>в</w:t>
            </w:r>
            <w:proofErr w:type="gramEnd"/>
            <w:r w:rsidRPr="004167B8">
              <w:rPr>
                <w:sz w:val="24"/>
                <w:szCs w:val="24"/>
              </w:rPr>
              <w:t xml:space="preserve"> с. </w:t>
            </w:r>
            <w:proofErr w:type="spellStart"/>
            <w:r w:rsidRPr="004167B8">
              <w:rPr>
                <w:sz w:val="24"/>
                <w:szCs w:val="24"/>
              </w:rPr>
              <w:t>Алабуга</w:t>
            </w:r>
            <w:proofErr w:type="spellEnd"/>
            <w:r w:rsidRPr="004167B8">
              <w:rPr>
                <w:sz w:val="24"/>
                <w:szCs w:val="24"/>
              </w:rPr>
              <w:t>, КМР ЧО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3,27129538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Кап. Ремонт сетей теплоснабжения по ул. Мира в п. Дубровка КМР ЧО.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0,309000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Кап. Ремонт теплотрассы – ввод в МКД по ул. Ленина, ул. Советская в с. </w:t>
            </w:r>
            <w:proofErr w:type="gramStart"/>
            <w:r w:rsidRPr="004167B8">
              <w:rPr>
                <w:sz w:val="24"/>
                <w:szCs w:val="24"/>
              </w:rPr>
              <w:t>Миасское</w:t>
            </w:r>
            <w:proofErr w:type="gramEnd"/>
            <w:r w:rsidRPr="004167B8">
              <w:rPr>
                <w:sz w:val="24"/>
                <w:szCs w:val="24"/>
              </w:rPr>
              <w:t xml:space="preserve"> КМР ЧО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0,00457486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proofErr w:type="spellStart"/>
            <w:r w:rsidRPr="004167B8">
              <w:rPr>
                <w:sz w:val="24"/>
                <w:szCs w:val="24"/>
              </w:rPr>
              <w:t>Кап</w:t>
            </w:r>
            <w:proofErr w:type="gramStart"/>
            <w:r w:rsidRPr="004167B8">
              <w:rPr>
                <w:sz w:val="24"/>
                <w:szCs w:val="24"/>
              </w:rPr>
              <w:t>.р</w:t>
            </w:r>
            <w:proofErr w:type="gramEnd"/>
            <w:r w:rsidRPr="004167B8">
              <w:rPr>
                <w:sz w:val="24"/>
                <w:szCs w:val="24"/>
              </w:rPr>
              <w:t>емонт</w:t>
            </w:r>
            <w:proofErr w:type="spellEnd"/>
            <w:r w:rsidRPr="004167B8">
              <w:rPr>
                <w:sz w:val="24"/>
                <w:szCs w:val="24"/>
              </w:rPr>
              <w:t xml:space="preserve"> сетей водоснабжения по ул. </w:t>
            </w:r>
            <w:proofErr w:type="spellStart"/>
            <w:r w:rsidRPr="004167B8">
              <w:rPr>
                <w:sz w:val="24"/>
                <w:szCs w:val="24"/>
              </w:rPr>
              <w:t>Кирпичнсая</w:t>
            </w:r>
            <w:proofErr w:type="spellEnd"/>
            <w:r w:rsidRPr="004167B8">
              <w:rPr>
                <w:sz w:val="24"/>
                <w:szCs w:val="24"/>
              </w:rPr>
              <w:t xml:space="preserve"> в с. Миасское КМР ЧО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0,62171173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 w:rsidRPr="004167B8">
              <w:rPr>
                <w:sz w:val="24"/>
                <w:szCs w:val="24"/>
              </w:rPr>
              <w:t>мун</w:t>
            </w:r>
            <w:proofErr w:type="spellEnd"/>
            <w:r w:rsidRPr="004167B8">
              <w:rPr>
                <w:sz w:val="24"/>
                <w:szCs w:val="24"/>
              </w:rPr>
              <w:t xml:space="preserve">. сетей </w:t>
            </w:r>
            <w:r w:rsidRPr="004167B8">
              <w:rPr>
                <w:sz w:val="24"/>
                <w:szCs w:val="24"/>
              </w:rPr>
              <w:lastRenderedPageBreak/>
              <w:t>водоотведения: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lastRenderedPageBreak/>
              <w:t>1,00000135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3,37148011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lastRenderedPageBreak/>
              <w:t>2.15.1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proofErr w:type="gramStart"/>
            <w:r w:rsidRPr="004167B8">
              <w:rPr>
                <w:sz w:val="24"/>
                <w:szCs w:val="24"/>
              </w:rPr>
              <w:t xml:space="preserve">Капитальный ремонт сетей водоотведения (коллектор) с. Миасское ул. Ленина, Юбилейная, Октябрьская, 375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1,09994922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Капитальный ремонт сетей водоотведения  п</w:t>
            </w:r>
            <w:proofErr w:type="gramStart"/>
            <w:r w:rsidRPr="004167B8">
              <w:rPr>
                <w:sz w:val="24"/>
                <w:szCs w:val="24"/>
              </w:rPr>
              <w:t xml:space="preserve"> .</w:t>
            </w:r>
            <w:proofErr w:type="gramEnd"/>
            <w:r w:rsidRPr="004167B8">
              <w:rPr>
                <w:sz w:val="24"/>
                <w:szCs w:val="24"/>
              </w:rPr>
              <w:t xml:space="preserve"> Октябрьский ул. Лесная, школьная, 575 </w:t>
            </w:r>
            <w:proofErr w:type="spellStart"/>
            <w:r w:rsidRPr="004167B8">
              <w:rPr>
                <w:sz w:val="24"/>
                <w:szCs w:val="24"/>
              </w:rPr>
              <w:t>п.м</w:t>
            </w:r>
            <w:proofErr w:type="spell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1,350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2.15.3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Капитальный ремонт сетей водоотведения п. Мирный </w:t>
            </w:r>
          </w:p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ул. Пионерская, 7-9;  260 </w:t>
            </w:r>
            <w:proofErr w:type="spellStart"/>
            <w:r w:rsidRPr="004167B8">
              <w:rPr>
                <w:sz w:val="24"/>
                <w:szCs w:val="24"/>
              </w:rPr>
              <w:t>п.</w:t>
            </w:r>
            <w:proofErr w:type="gramStart"/>
            <w:r w:rsidRPr="004167B8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0,53553089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2.15.4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Капитальный ремонт сетей водоотведения с. Бродокалмак, ул. Усадьба Совхоза, 14, 16-19; 210 </w:t>
            </w:r>
            <w:proofErr w:type="spellStart"/>
            <w:r w:rsidRPr="004167B8">
              <w:rPr>
                <w:sz w:val="24"/>
                <w:szCs w:val="24"/>
              </w:rPr>
              <w:t>п.</w:t>
            </w:r>
            <w:proofErr w:type="gramStart"/>
            <w:r w:rsidRPr="004167B8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4167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0,386000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2.15.5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 w:rsidRPr="004167B8">
              <w:rPr>
                <w:sz w:val="24"/>
                <w:szCs w:val="24"/>
              </w:rPr>
              <w:t>мун</w:t>
            </w:r>
            <w:proofErr w:type="spellEnd"/>
            <w:r w:rsidRPr="004167B8">
              <w:rPr>
                <w:sz w:val="24"/>
                <w:szCs w:val="24"/>
              </w:rPr>
              <w:t>. сетей водоотведения: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0,00000135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</w:t>
            </w: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2.15.6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Капитальный ремонт сетей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1,00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</w:tr>
      <w:tr w:rsidR="004167B8" w:rsidRPr="004167B8" w:rsidTr="00CC3C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6" w:type="dxa"/>
          <w:jc w:val="center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both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39,959220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3,41548011</w:t>
            </w:r>
          </w:p>
        </w:tc>
      </w:tr>
    </w:tbl>
    <w:p w:rsidR="004167B8" w:rsidRPr="0062321F" w:rsidRDefault="004167B8" w:rsidP="004167B8">
      <w:pPr>
        <w:ind w:firstLine="708"/>
        <w:jc w:val="both"/>
        <w:rPr>
          <w:color w:val="000000"/>
          <w:sz w:val="18"/>
          <w:szCs w:val="18"/>
        </w:rPr>
      </w:pPr>
    </w:p>
    <w:p w:rsidR="004167B8" w:rsidRPr="004167B8" w:rsidRDefault="004167B8" w:rsidP="004167B8">
      <w:pPr>
        <w:ind w:firstLine="708"/>
        <w:jc w:val="both"/>
        <w:rPr>
          <w:color w:val="000000"/>
          <w:sz w:val="28"/>
          <w:szCs w:val="28"/>
        </w:rPr>
      </w:pPr>
      <w:r w:rsidRPr="004167B8">
        <w:rPr>
          <w:color w:val="000000"/>
          <w:sz w:val="28"/>
          <w:szCs w:val="28"/>
        </w:rPr>
        <w:t>3. В подпрограмме «Подготовка земельных участков для освоения в целях жилищного строительства»: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3.1. В паспорте подпрограммы в пункте «Объемы бюджетных ассигнований Подпрограммы» следует читать: 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«Объем финансирования Подпрограммы в 2018 году</w:t>
      </w:r>
      <w:r w:rsidRPr="004167B8">
        <w:rPr>
          <w:color w:val="000000"/>
          <w:sz w:val="28"/>
          <w:szCs w:val="28"/>
        </w:rPr>
        <w:t xml:space="preserve"> – 7,28828589 </w:t>
      </w:r>
      <w:r w:rsidRPr="004167B8">
        <w:rPr>
          <w:sz w:val="28"/>
          <w:szCs w:val="28"/>
        </w:rPr>
        <w:t>млн. рублей, в том числе</w:t>
      </w:r>
      <w:r w:rsidRPr="004167B8">
        <w:rPr>
          <w:color w:val="000000"/>
          <w:sz w:val="28"/>
          <w:szCs w:val="28"/>
        </w:rPr>
        <w:t xml:space="preserve"> средства</w:t>
      </w:r>
      <w:r w:rsidRPr="004167B8">
        <w:rPr>
          <w:sz w:val="28"/>
          <w:szCs w:val="28"/>
        </w:rPr>
        <w:t xml:space="preserve">: 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областного бюджета – 0,0 млн. рублей;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районного бюджета –</w:t>
      </w:r>
      <w:r>
        <w:rPr>
          <w:sz w:val="28"/>
          <w:szCs w:val="28"/>
        </w:rPr>
        <w:t xml:space="preserve"> </w:t>
      </w:r>
      <w:r w:rsidRPr="004167B8">
        <w:rPr>
          <w:sz w:val="28"/>
          <w:szCs w:val="28"/>
        </w:rPr>
        <w:t>7,28828589 млн. рублей».</w:t>
      </w:r>
    </w:p>
    <w:p w:rsid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3.2. </w:t>
      </w:r>
      <w:r w:rsidR="00D11C7D">
        <w:rPr>
          <w:sz w:val="28"/>
          <w:szCs w:val="28"/>
        </w:rPr>
        <w:t>В п</w:t>
      </w:r>
      <w:r w:rsidRPr="004167B8">
        <w:rPr>
          <w:sz w:val="28"/>
          <w:szCs w:val="28"/>
        </w:rPr>
        <w:t>риложени</w:t>
      </w:r>
      <w:r w:rsidR="00D11C7D">
        <w:rPr>
          <w:sz w:val="28"/>
          <w:szCs w:val="28"/>
        </w:rPr>
        <w:t>и</w:t>
      </w:r>
      <w:r w:rsidRPr="004167B8">
        <w:rPr>
          <w:sz w:val="28"/>
          <w:szCs w:val="28"/>
        </w:rPr>
        <w:t xml:space="preserve"> № 1, мероприятия 2018 года изложить в редакции: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</w:p>
    <w:p w:rsid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</w:r>
      <w:r w:rsidRPr="004167B8">
        <w:rPr>
          <w:sz w:val="28"/>
          <w:szCs w:val="28"/>
        </w:rPr>
        <w:tab/>
        <w:t xml:space="preserve">                Приложение № 1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2126"/>
        <w:gridCol w:w="2126"/>
      </w:tblGrid>
      <w:tr w:rsidR="004167B8" w:rsidRPr="004167B8" w:rsidTr="004167B8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4167B8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№       </w:t>
            </w:r>
            <w:proofErr w:type="gramStart"/>
            <w:r w:rsidRPr="004167B8">
              <w:rPr>
                <w:sz w:val="24"/>
                <w:szCs w:val="24"/>
              </w:rPr>
              <w:t>п</w:t>
            </w:r>
            <w:proofErr w:type="gramEnd"/>
            <w:r w:rsidRPr="004167B8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4167B8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CC3C57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Объем финансирования (млн. руб.) 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CC3C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Объем финансирования (млн. руб.)  районный бюджет </w:t>
            </w:r>
          </w:p>
        </w:tc>
      </w:tr>
      <w:tr w:rsidR="004167B8" w:rsidRPr="004167B8" w:rsidTr="00CC3C5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4167B8" w:rsidRDefault="004167B8" w:rsidP="00CC3C57">
            <w:pPr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2018 год</w:t>
            </w:r>
          </w:p>
        </w:tc>
      </w:tr>
      <w:tr w:rsidR="004167B8" w:rsidRPr="004167B8" w:rsidTr="00416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4167B8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Технологическое присоединение для электроснабжения квартала индивидуальной жилой застройки, расположенной по адресу: Челябинская область, Красноармейский район, д. Федоровка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0,88828589</w:t>
            </w:r>
          </w:p>
        </w:tc>
      </w:tr>
      <w:tr w:rsidR="004167B8" w:rsidRPr="004167B8" w:rsidTr="00416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4167B8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Осуществление  тех. присоединения к эл. сетям для электроснабжения квартала индивидуальной застройки по адресу: Челябинская область, Красноармейский район, северо-западная окраина с. </w:t>
            </w:r>
            <w:proofErr w:type="gramStart"/>
            <w:r w:rsidRPr="004167B8">
              <w:rPr>
                <w:sz w:val="24"/>
                <w:szCs w:val="24"/>
              </w:rPr>
              <w:t>Миасское</w:t>
            </w:r>
            <w:proofErr w:type="gramEnd"/>
            <w:r w:rsidRPr="004167B8">
              <w:rPr>
                <w:sz w:val="24"/>
                <w:szCs w:val="24"/>
              </w:rPr>
              <w:t>, в 100 м от существующего нефтепродуктопровода, между автодорогой на п. Лазурный и ручьем.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6,00</w:t>
            </w:r>
          </w:p>
        </w:tc>
      </w:tr>
      <w:tr w:rsidR="004167B8" w:rsidRPr="004167B8" w:rsidTr="00416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Формирование и оформление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0,400</w:t>
            </w:r>
          </w:p>
        </w:tc>
      </w:tr>
      <w:tr w:rsidR="004167B8" w:rsidRPr="004167B8" w:rsidTr="00416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4167B8" w:rsidRDefault="004167B8" w:rsidP="00CC3C57">
            <w:pPr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7,28828589</w:t>
            </w:r>
          </w:p>
        </w:tc>
      </w:tr>
    </w:tbl>
    <w:p w:rsidR="004167B8" w:rsidRDefault="004167B8" w:rsidP="004167B8">
      <w:pPr>
        <w:ind w:firstLine="708"/>
        <w:jc w:val="both"/>
        <w:rPr>
          <w:sz w:val="18"/>
          <w:szCs w:val="18"/>
        </w:rPr>
      </w:pP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4. В подпрограмме «Мероприятия по переселению граждан из жилищного фонда, признанного непригодным для проживания»: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4.1. В паспорте Подпрограммы в пункте «Объемы бюджетных ассигнований Подпрограммы»: </w:t>
      </w: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следует читать:</w:t>
      </w:r>
      <w:r>
        <w:rPr>
          <w:sz w:val="28"/>
          <w:szCs w:val="28"/>
        </w:rPr>
        <w:t xml:space="preserve"> </w:t>
      </w:r>
      <w:r w:rsidRPr="004167B8">
        <w:rPr>
          <w:sz w:val="28"/>
          <w:szCs w:val="28"/>
        </w:rPr>
        <w:t xml:space="preserve">«Объем финансирования Подпрограммы в 2018 году – 0,0 млн. рублей, в том числе средства: 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областного бюджета – 0,0 млн. рублей;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районного бюджета –0,0 млн. рублей».</w:t>
      </w:r>
    </w:p>
    <w:p w:rsid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4167B8">
        <w:rPr>
          <w:sz w:val="28"/>
          <w:szCs w:val="28"/>
        </w:rPr>
        <w:t xml:space="preserve"> В паспорте Подпрограммы в пункте «Ожидаемый результат реализации  следует читать «в 2018 году на 0,0 </w:t>
      </w:r>
      <w:proofErr w:type="spellStart"/>
      <w:r w:rsidRPr="004167B8">
        <w:rPr>
          <w:sz w:val="28"/>
          <w:szCs w:val="28"/>
        </w:rPr>
        <w:t>кв.м</w:t>
      </w:r>
      <w:proofErr w:type="spellEnd"/>
      <w:r w:rsidRPr="004167B8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4167B8" w:rsidRPr="004167B8" w:rsidRDefault="000B51A0" w:rsidP="00416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п</w:t>
      </w:r>
      <w:r w:rsidRPr="004167B8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4167B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4167B8">
        <w:rPr>
          <w:sz w:val="28"/>
          <w:szCs w:val="28"/>
        </w:rPr>
        <w:t>, мероприятия 2018 года изложить в редакции:</w:t>
      </w:r>
    </w:p>
    <w:p w:rsidR="004167B8" w:rsidRDefault="004167B8" w:rsidP="004167B8">
      <w:pPr>
        <w:ind w:firstLine="708"/>
        <w:jc w:val="right"/>
        <w:rPr>
          <w:sz w:val="28"/>
          <w:szCs w:val="28"/>
        </w:rPr>
      </w:pPr>
      <w:r w:rsidRPr="004167B8">
        <w:rPr>
          <w:sz w:val="28"/>
          <w:szCs w:val="28"/>
        </w:rPr>
        <w:t>Приложение № 1</w:t>
      </w:r>
    </w:p>
    <w:p w:rsidR="004167B8" w:rsidRPr="004167B8" w:rsidRDefault="004167B8" w:rsidP="004167B8">
      <w:pPr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2126"/>
        <w:gridCol w:w="2126"/>
      </w:tblGrid>
      <w:tr w:rsidR="004167B8" w:rsidRPr="004167B8" w:rsidTr="004167B8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4167B8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№       </w:t>
            </w:r>
            <w:proofErr w:type="gramStart"/>
            <w:r w:rsidRPr="004167B8">
              <w:rPr>
                <w:sz w:val="24"/>
                <w:szCs w:val="24"/>
              </w:rPr>
              <w:t>п</w:t>
            </w:r>
            <w:proofErr w:type="gramEnd"/>
            <w:r w:rsidRPr="004167B8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CC3C57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Объем финансирования (млн. руб.) 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4167B8" w:rsidRDefault="004167B8" w:rsidP="00CC3C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Объем финансирования (млн. руб.)  районный бюджет </w:t>
            </w:r>
          </w:p>
        </w:tc>
      </w:tr>
      <w:tr w:rsidR="004167B8" w:rsidRPr="004167B8" w:rsidTr="00CC3C5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4167B8" w:rsidRDefault="004167B8" w:rsidP="004167B8">
            <w:pPr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2018 год</w:t>
            </w:r>
          </w:p>
        </w:tc>
      </w:tr>
      <w:tr w:rsidR="004167B8" w:rsidRPr="004167B8" w:rsidTr="00416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4167B8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 xml:space="preserve">Приобретение жилья,  не превышающего стоимость за 1 </w:t>
            </w:r>
            <w:proofErr w:type="spellStart"/>
            <w:r w:rsidRPr="004167B8">
              <w:rPr>
                <w:sz w:val="24"/>
                <w:szCs w:val="24"/>
              </w:rPr>
              <w:t>кв.м</w:t>
            </w:r>
            <w:proofErr w:type="spellEnd"/>
            <w:r w:rsidRPr="004167B8">
              <w:rPr>
                <w:sz w:val="24"/>
                <w:szCs w:val="24"/>
              </w:rPr>
              <w:t>. утвержденной стоимости тарифным органом.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sz w:val="24"/>
                <w:szCs w:val="24"/>
              </w:rPr>
            </w:pPr>
            <w:r w:rsidRPr="004167B8">
              <w:rPr>
                <w:sz w:val="24"/>
                <w:szCs w:val="24"/>
              </w:rPr>
              <w:t>0,0</w:t>
            </w:r>
          </w:p>
        </w:tc>
      </w:tr>
      <w:tr w:rsidR="004167B8" w:rsidRPr="004167B8" w:rsidTr="00416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4167B8" w:rsidRDefault="004167B8" w:rsidP="00CC3C57">
            <w:pPr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4167B8" w:rsidRDefault="004167B8" w:rsidP="00CC3C57">
            <w:pPr>
              <w:jc w:val="center"/>
              <w:rPr>
                <w:b/>
                <w:sz w:val="24"/>
                <w:szCs w:val="24"/>
              </w:rPr>
            </w:pPr>
            <w:r w:rsidRPr="004167B8">
              <w:rPr>
                <w:b/>
                <w:sz w:val="24"/>
                <w:szCs w:val="24"/>
              </w:rPr>
              <w:t>0,0</w:t>
            </w:r>
          </w:p>
        </w:tc>
      </w:tr>
    </w:tbl>
    <w:p w:rsidR="004167B8" w:rsidRPr="0062321F" w:rsidRDefault="004167B8" w:rsidP="004167B8">
      <w:pPr>
        <w:ind w:firstLine="708"/>
        <w:rPr>
          <w:sz w:val="18"/>
          <w:szCs w:val="18"/>
        </w:rPr>
      </w:pPr>
    </w:p>
    <w:p w:rsidR="004167B8" w:rsidRPr="004167B8" w:rsidRDefault="004167B8" w:rsidP="004167B8">
      <w:pPr>
        <w:ind w:firstLine="708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5. В подпрограмме «Оказание молодым семьям государственной поддержки для улучшения жилищных условий» </w:t>
      </w:r>
      <w:r w:rsidR="000B51A0">
        <w:rPr>
          <w:sz w:val="28"/>
          <w:szCs w:val="28"/>
        </w:rPr>
        <w:t>о</w:t>
      </w:r>
      <w:r w:rsidRPr="004167B8">
        <w:rPr>
          <w:sz w:val="28"/>
          <w:szCs w:val="28"/>
        </w:rPr>
        <w:t>бъем финансирования Подпрограммы следует читать: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«Объем финансирования Подпрограммы в 2018 году – 3,889820 млн. рублей, в том числе средства: 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федерального бюджета – 0,51085062 млн. рублей;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областного бюджета – 1,77896938 млн. рублей;</w:t>
      </w:r>
    </w:p>
    <w:p w:rsidR="004167B8" w:rsidRPr="004167B8" w:rsidRDefault="004167B8" w:rsidP="004167B8">
      <w:pPr>
        <w:ind w:firstLine="708"/>
        <w:rPr>
          <w:sz w:val="28"/>
          <w:szCs w:val="28"/>
        </w:rPr>
      </w:pPr>
      <w:r w:rsidRPr="004167B8">
        <w:rPr>
          <w:sz w:val="28"/>
          <w:szCs w:val="28"/>
        </w:rPr>
        <w:t>районного бюджета –  1,6 млн. рублей».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6. Управлению делами администрации Красноармейского муниципального района (Антипьев Л.В.)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>7. Организацию по выполнению настоящего постановления возложить на Управление строительства и инженерной инфраструктуры администрации Красноармейского муниципального района (Синицына Г.С.).</w:t>
      </w:r>
    </w:p>
    <w:p w:rsidR="004167B8" w:rsidRPr="004167B8" w:rsidRDefault="004167B8" w:rsidP="004167B8">
      <w:pPr>
        <w:ind w:firstLine="709"/>
        <w:jc w:val="both"/>
        <w:rPr>
          <w:sz w:val="28"/>
          <w:szCs w:val="28"/>
        </w:rPr>
      </w:pPr>
      <w:r w:rsidRPr="004167B8">
        <w:rPr>
          <w:sz w:val="28"/>
          <w:szCs w:val="28"/>
        </w:rPr>
        <w:t xml:space="preserve">8. Контроль исполнения настоящего постановления возложить на заместителя главы района по ЖКХ и строительству Диндиберина О.В. 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sectPr w:rsidR="0017588A" w:rsidSect="004167B8">
      <w:headerReference w:type="default" r:id="rId9"/>
      <w:pgSz w:w="11906" w:h="16838"/>
      <w:pgMar w:top="851" w:right="850" w:bottom="993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B8" w:rsidRDefault="004167B8">
      <w:r>
        <w:separator/>
      </w:r>
    </w:p>
  </w:endnote>
  <w:endnote w:type="continuationSeparator" w:id="0">
    <w:p w:rsidR="004167B8" w:rsidRDefault="004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B8" w:rsidRDefault="004167B8">
      <w:r>
        <w:separator/>
      </w:r>
    </w:p>
  </w:footnote>
  <w:footnote w:type="continuationSeparator" w:id="0">
    <w:p w:rsidR="004167B8" w:rsidRDefault="0041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0884"/>
      <w:docPartObj>
        <w:docPartGallery w:val="Page Numbers (Top of Page)"/>
        <w:docPartUnique/>
      </w:docPartObj>
    </w:sdtPr>
    <w:sdtEndPr/>
    <w:sdtContent>
      <w:p w:rsidR="004167B8" w:rsidRDefault="004167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D6">
          <w:rPr>
            <w:noProof/>
          </w:rPr>
          <w:t>2</w:t>
        </w:r>
        <w:r>
          <w:fldChar w:fldCharType="end"/>
        </w:r>
      </w:p>
    </w:sdtContent>
  </w:sdt>
  <w:p w:rsidR="004167B8" w:rsidRDefault="00416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43A"/>
    <w:multiLevelType w:val="hybridMultilevel"/>
    <w:tmpl w:val="4E187C44"/>
    <w:lvl w:ilvl="0" w:tplc="00F02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7B8"/>
    <w:rsid w:val="000B51A0"/>
    <w:rsid w:val="0017588A"/>
    <w:rsid w:val="004167B8"/>
    <w:rsid w:val="00485E6D"/>
    <w:rsid w:val="00567416"/>
    <w:rsid w:val="007C0E94"/>
    <w:rsid w:val="007F276D"/>
    <w:rsid w:val="008F760F"/>
    <w:rsid w:val="009767EF"/>
    <w:rsid w:val="009A7A19"/>
    <w:rsid w:val="009F74C2"/>
    <w:rsid w:val="00A32EA6"/>
    <w:rsid w:val="00A40853"/>
    <w:rsid w:val="00AC1288"/>
    <w:rsid w:val="00BA37D6"/>
    <w:rsid w:val="00BE1524"/>
    <w:rsid w:val="00C72683"/>
    <w:rsid w:val="00CD4C86"/>
    <w:rsid w:val="00D11C7D"/>
    <w:rsid w:val="00D30E55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67B8"/>
    <w:pPr>
      <w:ind w:left="720"/>
      <w:contextualSpacing/>
    </w:pPr>
  </w:style>
  <w:style w:type="paragraph" w:styleId="a8">
    <w:name w:val="footer"/>
    <w:basedOn w:val="a"/>
    <w:link w:val="a9"/>
    <w:rsid w:val="00416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67B8"/>
  </w:style>
  <w:style w:type="character" w:customStyle="1" w:styleId="a4">
    <w:name w:val="Верхний колонтитул Знак"/>
    <w:basedOn w:val="a0"/>
    <w:link w:val="a3"/>
    <w:uiPriority w:val="99"/>
    <w:rsid w:val="0041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12</TotalTime>
  <Pages>6</Pages>
  <Words>1392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6</cp:revision>
  <cp:lastPrinted>2019-01-14T04:58:00Z</cp:lastPrinted>
  <dcterms:created xsi:type="dcterms:W3CDTF">2019-01-14T04:45:00Z</dcterms:created>
  <dcterms:modified xsi:type="dcterms:W3CDTF">2019-01-15T02:20:00Z</dcterms:modified>
</cp:coreProperties>
</file>