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F84763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D73928" w:rsidRPr="006954DA" w:rsidRDefault="00D73928" w:rsidP="00D73928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</w:t>
      </w:r>
      <w:r w:rsidR="00F84763">
        <w:rPr>
          <w:u w:val="single"/>
        </w:rPr>
        <w:t>04.03.</w:t>
      </w:r>
      <w:r w:rsidRPr="006954DA">
        <w:rPr>
          <w:u w:val="single"/>
        </w:rPr>
        <w:t>201</w:t>
      </w:r>
      <w:r w:rsidR="00BE1524"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 </w:t>
      </w:r>
      <w:r w:rsidR="00F84763">
        <w:rPr>
          <w:u w:val="single"/>
        </w:rPr>
        <w:t>139</w:t>
      </w:r>
      <w:bookmarkStart w:id="0" w:name="_GoBack"/>
      <w:bookmarkEnd w:id="0"/>
      <w:r>
        <w:rPr>
          <w:u w:val="single"/>
        </w:rPr>
        <w:t xml:space="preserve">   </w:t>
      </w:r>
      <w:r w:rsidRPr="00F55B88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D73928" w:rsidRDefault="00D73928" w:rsidP="00D73928">
      <w:pPr>
        <w:rPr>
          <w:sz w:val="28"/>
          <w:szCs w:val="28"/>
        </w:rPr>
      </w:pPr>
    </w:p>
    <w:p w:rsidR="00D675C2" w:rsidRDefault="00D675C2" w:rsidP="00D675C2">
      <w:pPr>
        <w:ind w:right="5102"/>
        <w:rPr>
          <w:sz w:val="28"/>
          <w:szCs w:val="28"/>
        </w:rPr>
      </w:pPr>
      <w:r w:rsidRPr="007E313E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7E313E">
        <w:rPr>
          <w:sz w:val="28"/>
          <w:szCs w:val="28"/>
        </w:rPr>
        <w:t>администрации района от 31.07.2017</w:t>
      </w:r>
      <w:r>
        <w:rPr>
          <w:sz w:val="28"/>
          <w:szCs w:val="28"/>
        </w:rPr>
        <w:t xml:space="preserve"> </w:t>
      </w:r>
      <w:r w:rsidRPr="007E313E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7E313E">
        <w:rPr>
          <w:sz w:val="28"/>
          <w:szCs w:val="28"/>
        </w:rPr>
        <w:t>604</w:t>
      </w:r>
    </w:p>
    <w:p w:rsidR="00D675C2" w:rsidRPr="00D675C2" w:rsidRDefault="00D675C2" w:rsidP="00D675C2">
      <w:pPr>
        <w:ind w:right="5102"/>
        <w:rPr>
          <w:sz w:val="28"/>
          <w:szCs w:val="28"/>
        </w:rPr>
      </w:pPr>
    </w:p>
    <w:p w:rsidR="00D675C2" w:rsidRDefault="00D675C2" w:rsidP="00D675C2">
      <w:pPr>
        <w:shd w:val="clear" w:color="auto" w:fill="FFFFFF"/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3 пункта 6 статьи 15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№ 210-ФЗ «Об организации предоставления государственных и муниципальных </w:t>
      </w:r>
      <w:r>
        <w:rPr>
          <w:sz w:val="28"/>
          <w:szCs w:val="28"/>
        </w:rPr>
        <w:t xml:space="preserve">услуг»,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и постановлением Правительства Челябинской области от 18 июля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380-П «Об утверждении Перечня государственных услуг, предоставление которых организуется</w:t>
      </w:r>
      <w:proofErr w:type="gramEnd"/>
      <w:r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 в Челябинской области» (с изменениями и дополнениями от 24.09.2018</w:t>
      </w:r>
      <w:r w:rsidR="00283953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283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457-П), </w:t>
      </w:r>
    </w:p>
    <w:p w:rsidR="00D675C2" w:rsidRDefault="00D675C2" w:rsidP="00D675C2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D675C2" w:rsidRDefault="00D675C2" w:rsidP="00D675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75C2" w:rsidRDefault="00D675C2" w:rsidP="00D675C2">
      <w:pPr>
        <w:shd w:val="clear" w:color="auto" w:fill="FFFFFF"/>
        <w:ind w:firstLine="706"/>
        <w:jc w:val="both"/>
      </w:pPr>
    </w:p>
    <w:p w:rsidR="00D675C2" w:rsidRDefault="00D675C2" w:rsidP="00D675C2">
      <w:pPr>
        <w:shd w:val="clear" w:color="auto" w:fill="FFFFFF"/>
        <w:ind w:right="58" w:firstLine="708"/>
        <w:jc w:val="both"/>
        <w:outlineLvl w:val="0"/>
        <w:rPr>
          <w:sz w:val="28"/>
          <w:szCs w:val="28"/>
        </w:rPr>
      </w:pPr>
      <w:r>
        <w:rPr>
          <w:spacing w:val="-23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Перечень государственных услуг, переданных органами государственной власти Челябинской области для исполнения органам местного самоуправления, </w:t>
      </w:r>
      <w:r>
        <w:rPr>
          <w:spacing w:val="-2"/>
          <w:sz w:val="28"/>
          <w:szCs w:val="28"/>
        </w:rPr>
        <w:t xml:space="preserve">предоставление которых организуется в муниципальном казенном </w:t>
      </w:r>
      <w:r>
        <w:rPr>
          <w:spacing w:val="-1"/>
          <w:sz w:val="28"/>
          <w:szCs w:val="28"/>
        </w:rPr>
        <w:t xml:space="preserve">учреждении </w:t>
      </w:r>
      <w:r>
        <w:rPr>
          <w:spacing w:val="-2"/>
          <w:sz w:val="28"/>
          <w:szCs w:val="28"/>
        </w:rPr>
        <w:t>«</w:t>
      </w:r>
      <w:r w:rsidRPr="00024081">
        <w:rPr>
          <w:bCs/>
          <w:sz w:val="28"/>
          <w:szCs w:val="28"/>
        </w:rPr>
        <w:t>Многофункциональный центр предоставления</w:t>
      </w:r>
      <w:r>
        <w:rPr>
          <w:bCs/>
          <w:sz w:val="28"/>
          <w:szCs w:val="28"/>
        </w:rPr>
        <w:t xml:space="preserve"> </w:t>
      </w:r>
      <w:r w:rsidRPr="00024081">
        <w:rPr>
          <w:bCs/>
          <w:sz w:val="28"/>
          <w:szCs w:val="28"/>
        </w:rPr>
        <w:t>государственных и муниципальных услуг Красноармейского муниципального района</w:t>
      </w:r>
      <w:r>
        <w:rPr>
          <w:bCs/>
          <w:sz w:val="28"/>
          <w:szCs w:val="28"/>
        </w:rPr>
        <w:t>»</w:t>
      </w:r>
      <w:r>
        <w:rPr>
          <w:b/>
          <w:bCs/>
          <w:sz w:val="22"/>
          <w:szCs w:val="22"/>
        </w:rPr>
        <w:t xml:space="preserve"> </w:t>
      </w:r>
      <w:r>
        <w:rPr>
          <w:spacing w:val="-1"/>
          <w:sz w:val="28"/>
          <w:szCs w:val="28"/>
        </w:rPr>
        <w:t xml:space="preserve">(Приложение </w:t>
      </w:r>
      <w:r>
        <w:rPr>
          <w:sz w:val="28"/>
          <w:szCs w:val="28"/>
        </w:rPr>
        <w:t>2) пунктом:</w:t>
      </w:r>
    </w:p>
    <w:p w:rsidR="00D675C2" w:rsidRDefault="00D675C2" w:rsidP="00D675C2">
      <w:pPr>
        <w:shd w:val="clear" w:color="auto" w:fill="FFFFFF"/>
        <w:tabs>
          <w:tab w:val="left" w:leader="underscore" w:pos="3758"/>
        </w:tabs>
        <w:ind w:firstLine="720"/>
        <w:jc w:val="both"/>
      </w:pPr>
      <w:r>
        <w:rPr>
          <w:sz w:val="28"/>
          <w:szCs w:val="28"/>
        </w:rPr>
        <w:t>«39. Выдача разрешения на раздельное проживание попечителей и их несовершеннолетних подопечных».</w:t>
      </w:r>
    </w:p>
    <w:p w:rsidR="00D675C2" w:rsidRPr="00831ADF" w:rsidRDefault="00D675C2" w:rsidP="00D675C2">
      <w:pPr>
        <w:ind w:firstLine="54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E2BFE">
        <w:rPr>
          <w:bCs/>
          <w:sz w:val="28"/>
          <w:szCs w:val="28"/>
        </w:rPr>
        <w:t xml:space="preserve">Управлению делами администрации района </w:t>
      </w:r>
      <w:r w:rsidRPr="000E2BFE">
        <w:rPr>
          <w:sz w:val="28"/>
          <w:szCs w:val="28"/>
        </w:rPr>
        <w:t>обеспечить опубликование настоящего постановления в газете «Маяк» и размещение его на официальном</w:t>
      </w:r>
      <w:r w:rsidRPr="00831ADF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а</w:t>
      </w:r>
      <w:r w:rsidRPr="00831ADF">
        <w:rPr>
          <w:sz w:val="28"/>
          <w:szCs w:val="28"/>
        </w:rPr>
        <w:t xml:space="preserve">дминистрации Красноармейского муниципального района в сети «Интернет». </w:t>
      </w:r>
    </w:p>
    <w:p w:rsidR="00D675C2" w:rsidRDefault="00D675C2" w:rsidP="00D67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1ADF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</w:t>
      </w:r>
      <w:r w:rsidRPr="00831ADF">
        <w:rPr>
          <w:sz w:val="28"/>
          <w:szCs w:val="28"/>
        </w:rPr>
        <w:t xml:space="preserve">полнения настоящего постановления возложить на первого заместителя главы района, руководителя аппарата администрации района </w:t>
      </w:r>
      <w:r>
        <w:rPr>
          <w:sz w:val="28"/>
          <w:szCs w:val="28"/>
        </w:rPr>
        <w:br/>
      </w:r>
      <w:r w:rsidRPr="00831ADF">
        <w:rPr>
          <w:sz w:val="28"/>
          <w:szCs w:val="28"/>
        </w:rPr>
        <w:t>С.</w:t>
      </w:r>
      <w:r>
        <w:rPr>
          <w:sz w:val="28"/>
          <w:szCs w:val="28"/>
        </w:rPr>
        <w:t>Ю</w:t>
      </w:r>
      <w:r w:rsidRPr="00831ADF">
        <w:rPr>
          <w:sz w:val="28"/>
          <w:szCs w:val="28"/>
        </w:rPr>
        <w:t xml:space="preserve">. </w:t>
      </w:r>
      <w:r>
        <w:rPr>
          <w:sz w:val="28"/>
          <w:szCs w:val="28"/>
        </w:rPr>
        <w:t>Сергеева</w:t>
      </w:r>
      <w:r w:rsidRPr="00831ADF">
        <w:rPr>
          <w:sz w:val="28"/>
          <w:szCs w:val="28"/>
        </w:rPr>
        <w:t>.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17588A" w:rsidRPr="00D675C2" w:rsidRDefault="00D7392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675C2">
        <w:rPr>
          <w:sz w:val="28"/>
          <w:szCs w:val="28"/>
        </w:rPr>
        <w:t>И.о</w:t>
      </w:r>
      <w:proofErr w:type="spellEnd"/>
      <w:r w:rsidR="00D675C2">
        <w:rPr>
          <w:sz w:val="28"/>
          <w:szCs w:val="28"/>
        </w:rPr>
        <w:t>. г</w:t>
      </w:r>
      <w:r>
        <w:rPr>
          <w:sz w:val="28"/>
          <w:szCs w:val="28"/>
        </w:rPr>
        <w:t>лав</w:t>
      </w:r>
      <w:r w:rsidR="00D675C2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75C2">
        <w:rPr>
          <w:sz w:val="28"/>
          <w:szCs w:val="28"/>
        </w:rPr>
        <w:t>С.Ю. Сергеев</w:t>
      </w:r>
    </w:p>
    <w:sectPr w:rsidR="0017588A" w:rsidRPr="00D675C2" w:rsidSect="00D675C2">
      <w:pgSz w:w="11906" w:h="16838"/>
      <w:pgMar w:top="426" w:right="850" w:bottom="568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C2" w:rsidRDefault="00D675C2">
      <w:r>
        <w:separator/>
      </w:r>
    </w:p>
  </w:endnote>
  <w:endnote w:type="continuationSeparator" w:id="0">
    <w:p w:rsidR="00D675C2" w:rsidRDefault="00D6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C2" w:rsidRDefault="00D675C2">
      <w:r>
        <w:separator/>
      </w:r>
    </w:p>
  </w:footnote>
  <w:footnote w:type="continuationSeparator" w:id="0">
    <w:p w:rsidR="00D675C2" w:rsidRDefault="00D67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5C2"/>
    <w:rsid w:val="0017588A"/>
    <w:rsid w:val="00283953"/>
    <w:rsid w:val="00485E6D"/>
    <w:rsid w:val="00567416"/>
    <w:rsid w:val="007F276D"/>
    <w:rsid w:val="008F760F"/>
    <w:rsid w:val="009767EF"/>
    <w:rsid w:val="009A7A19"/>
    <w:rsid w:val="009F74C2"/>
    <w:rsid w:val="00A32EA6"/>
    <w:rsid w:val="00A40853"/>
    <w:rsid w:val="00AC1288"/>
    <w:rsid w:val="00BE1524"/>
    <w:rsid w:val="00C72683"/>
    <w:rsid w:val="00CD4C86"/>
    <w:rsid w:val="00D675C2"/>
    <w:rsid w:val="00D73928"/>
    <w:rsid w:val="00E5675C"/>
    <w:rsid w:val="00E72550"/>
    <w:rsid w:val="00EA64D2"/>
    <w:rsid w:val="00F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976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6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2019</Template>
  <TotalTime>6</TotalTime>
  <Pages>1</Pages>
  <Words>203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M2</cp:lastModifiedBy>
  <cp:revision>3</cp:revision>
  <dcterms:created xsi:type="dcterms:W3CDTF">2019-02-28T07:37:00Z</dcterms:created>
  <dcterms:modified xsi:type="dcterms:W3CDTF">2019-03-04T03:36:00Z</dcterms:modified>
</cp:coreProperties>
</file>