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8" w:rsidRDefault="00567416" w:rsidP="00D73928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6895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 xml:space="preserve">АДМИНИСТРАЦИЯ </w:t>
      </w:r>
    </w:p>
    <w:p w:rsidR="00D7392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 xml:space="preserve"> </w:t>
      </w:r>
    </w:p>
    <w:p w:rsidR="00D73928" w:rsidRPr="006C7018" w:rsidRDefault="00D73928" w:rsidP="00D73928">
      <w:pPr>
        <w:spacing w:after="120"/>
        <w:jc w:val="center"/>
        <w:rPr>
          <w:sz w:val="28"/>
          <w:szCs w:val="28"/>
        </w:rPr>
      </w:pPr>
      <w:r w:rsidRPr="00792DB2">
        <w:rPr>
          <w:sz w:val="28"/>
          <w:szCs w:val="28"/>
        </w:rPr>
        <w:t>ЧЕЛЯБИНСКОЙ ОБЛАСТИ</w:t>
      </w:r>
    </w:p>
    <w:p w:rsidR="00D73928" w:rsidRPr="00F42AE1" w:rsidRDefault="00D73928" w:rsidP="00D73928">
      <w:pPr>
        <w:pStyle w:val="1"/>
        <w:spacing w:before="120"/>
      </w:pPr>
      <w:r>
        <w:t>ПОСТАНОВЛЕНИЕ</w:t>
      </w:r>
    </w:p>
    <w:p w:rsidR="00D73928" w:rsidRDefault="0033317C" w:rsidP="00D73928">
      <w:r>
        <w:rPr>
          <w:noProof/>
        </w:rPr>
        <w:pict>
          <v:line id="_x0000_s1026" style="position:absolute;z-index:251657728" from="0,7.55pt" to="468pt,7.55pt" strokeweight="4.5pt">
            <v:stroke linestyle="thinThick"/>
          </v:line>
        </w:pict>
      </w:r>
    </w:p>
    <w:p w:rsidR="00D73928" w:rsidRPr="00C279E4" w:rsidRDefault="00D73928" w:rsidP="00D73928">
      <w:pPr>
        <w:pStyle w:val="a3"/>
      </w:pPr>
    </w:p>
    <w:p w:rsidR="0033317C" w:rsidRPr="006954DA" w:rsidRDefault="0033317C" w:rsidP="0033317C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10.07.</w:t>
      </w:r>
      <w:r w:rsidRPr="006954DA">
        <w:rPr>
          <w:u w:val="single"/>
        </w:rPr>
        <w:t>201</w:t>
      </w:r>
      <w:r>
        <w:rPr>
          <w:u w:val="single"/>
        </w:rPr>
        <w:t>9</w:t>
      </w:r>
      <w:r w:rsidRPr="006954DA">
        <w:rPr>
          <w:u w:val="single"/>
        </w:rPr>
        <w:t xml:space="preserve"> г.</w:t>
      </w:r>
      <w:r>
        <w:t xml:space="preserve"> №</w:t>
      </w:r>
      <w:r w:rsidRPr="006954DA">
        <w:rPr>
          <w:color w:val="FFFFFF"/>
          <w:u w:val="single"/>
        </w:rPr>
        <w:t>.</w:t>
      </w:r>
      <w:r>
        <w:rPr>
          <w:u w:val="single"/>
        </w:rPr>
        <w:t xml:space="preserve">  57</w:t>
      </w:r>
      <w:r>
        <w:rPr>
          <w:u w:val="single"/>
        </w:rPr>
        <w:t>5</w:t>
      </w:r>
      <w:bookmarkStart w:id="0" w:name="_GoBack"/>
      <w:bookmarkEnd w:id="0"/>
      <w:r>
        <w:rPr>
          <w:u w:val="single"/>
        </w:rPr>
        <w:t xml:space="preserve">  </w:t>
      </w:r>
      <w:r w:rsidRPr="00F55B88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D73928" w:rsidRDefault="00D73928" w:rsidP="00D73928">
      <w:pPr>
        <w:rPr>
          <w:szCs w:val="24"/>
        </w:rPr>
      </w:pPr>
    </w:p>
    <w:p w:rsidR="00D73928" w:rsidRDefault="00D73928" w:rsidP="00D73928">
      <w:pPr>
        <w:rPr>
          <w:sz w:val="28"/>
          <w:szCs w:val="28"/>
        </w:rPr>
      </w:pPr>
    </w:p>
    <w:p w:rsidR="00251A81" w:rsidRDefault="00251A81" w:rsidP="00251A81">
      <w:pPr>
        <w:ind w:right="463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Красноармейского муниципального района от 23.03.2015 г. № 2</w:t>
      </w:r>
      <w:r w:rsidR="00731D3B">
        <w:rPr>
          <w:sz w:val="28"/>
          <w:szCs w:val="28"/>
        </w:rPr>
        <w:t>54</w:t>
      </w:r>
    </w:p>
    <w:p w:rsidR="00251A81" w:rsidRDefault="00251A81" w:rsidP="00251A81">
      <w:pPr>
        <w:ind w:right="4638"/>
        <w:jc w:val="both"/>
        <w:rPr>
          <w:sz w:val="28"/>
          <w:szCs w:val="28"/>
        </w:rPr>
      </w:pPr>
    </w:p>
    <w:p w:rsidR="00731D3B" w:rsidRDefault="00731D3B" w:rsidP="00731D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</w:t>
      </w:r>
      <w:r w:rsidRPr="004A46F5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 от 05.06.2019 N 905-ЗО «О внесении изменений в некоторые законы Челябинской области в сфере социальной поддержки отдельных категорий граждан», Законом Челябинской области от 07.06.2018 N 725-ЗО «О внесении изменений в некоторые законы Челябинской области», Законом Челябинской области от 30.01.2018 N 651-ЗО «О внесении изменений в Закон Челябинской области «О дополнительных мерах социальной поддержки отдельных</w:t>
      </w:r>
      <w:proofErr w:type="gramEnd"/>
      <w:r>
        <w:rPr>
          <w:sz w:val="28"/>
          <w:szCs w:val="28"/>
        </w:rPr>
        <w:t xml:space="preserve"> категорий граждан в Челябинской области» и статью 2 Закона Челябинской области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и работающим в сельских населенных пунктах, рабочих поселках (поселках городского типа) Челябинской области», </w:t>
      </w:r>
    </w:p>
    <w:p w:rsidR="00731D3B" w:rsidRDefault="00731D3B" w:rsidP="00731D3B">
      <w:pPr>
        <w:jc w:val="both"/>
        <w:rPr>
          <w:sz w:val="28"/>
          <w:szCs w:val="28"/>
        </w:rPr>
      </w:pPr>
    </w:p>
    <w:p w:rsidR="00731D3B" w:rsidRPr="00826EC4" w:rsidRDefault="00731D3B" w:rsidP="00731D3B">
      <w:pPr>
        <w:rPr>
          <w:sz w:val="28"/>
          <w:szCs w:val="28"/>
        </w:rPr>
      </w:pPr>
      <w:r w:rsidRPr="00826EC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26EC4">
        <w:rPr>
          <w:sz w:val="28"/>
          <w:szCs w:val="28"/>
        </w:rPr>
        <w:t>:</w:t>
      </w:r>
    </w:p>
    <w:p w:rsidR="00731D3B" w:rsidRDefault="00731D3B" w:rsidP="00731D3B">
      <w:pPr>
        <w:ind w:right="4638"/>
        <w:jc w:val="both"/>
        <w:rPr>
          <w:sz w:val="28"/>
          <w:szCs w:val="28"/>
        </w:rPr>
      </w:pPr>
    </w:p>
    <w:p w:rsidR="00731D3B" w:rsidRDefault="00731D3B" w:rsidP="00731D3B">
      <w:pPr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Красноармейского муниципального района от 23.03.2015 года № 254 «О возмещении расходов на оплату жилых помещений, отопления</w:t>
      </w:r>
      <w:r w:rsidR="00C773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освещения педагогическим работникам муниципальных образовательных организаций Красноармейского муниципального района Челябинской области» следующие</w:t>
      </w:r>
      <w:r w:rsidRPr="007A185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731D3B" w:rsidRDefault="00731D3B" w:rsidP="00731D3B">
      <w:pPr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слова «и освещения» заменить словами «, освещения и услуг по обращению с твердыми бытовыми отходами».</w:t>
      </w:r>
    </w:p>
    <w:p w:rsidR="00731D3B" w:rsidRDefault="00731D3B" w:rsidP="00731D3B">
      <w:pPr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преамбуле постановления и далее по тексту слова «742-П» заменить словами «736-П».</w:t>
      </w:r>
    </w:p>
    <w:p w:rsidR="00731D3B" w:rsidRDefault="00731D3B" w:rsidP="00731D3B">
      <w:pPr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части 1 постановления слова «и освещения» заменить словами </w:t>
      </w:r>
      <w:r w:rsidR="00C773FD">
        <w:rPr>
          <w:sz w:val="28"/>
          <w:szCs w:val="28"/>
        </w:rPr>
        <w:br/>
      </w:r>
      <w:r>
        <w:rPr>
          <w:sz w:val="28"/>
          <w:szCs w:val="28"/>
        </w:rPr>
        <w:t>«, освещения и услуг по обращению с твердыми бытовыми отходами».</w:t>
      </w:r>
    </w:p>
    <w:p w:rsidR="00731D3B" w:rsidRDefault="00731D3B" w:rsidP="00731D3B">
      <w:pPr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В названии Порядков, утвержденных постановлением, и далее по тексту Порядков слова «и освещения» заменить словами «, освещения и услуг по обращению с твердыми бытовыми отходами».</w:t>
      </w:r>
    </w:p>
    <w:p w:rsidR="00731D3B" w:rsidRDefault="00731D3B" w:rsidP="00731D3B">
      <w:pPr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возмещения</w:t>
      </w:r>
      <w:r w:rsidRPr="0083655A">
        <w:rPr>
          <w:sz w:val="28"/>
          <w:szCs w:val="28"/>
        </w:rPr>
        <w:t xml:space="preserve"> расходов на оплату жилых помещений, отопления</w:t>
      </w:r>
      <w:r>
        <w:rPr>
          <w:sz w:val="28"/>
          <w:szCs w:val="28"/>
        </w:rPr>
        <w:t>,</w:t>
      </w:r>
      <w:r w:rsidRPr="0083655A">
        <w:rPr>
          <w:sz w:val="28"/>
          <w:szCs w:val="28"/>
        </w:rPr>
        <w:t xml:space="preserve"> освещения</w:t>
      </w:r>
      <w:r>
        <w:rPr>
          <w:sz w:val="28"/>
          <w:szCs w:val="28"/>
        </w:rPr>
        <w:t xml:space="preserve"> и услуг по обращению с твердыми коммунальными отходами</w:t>
      </w:r>
      <w:r w:rsidRPr="0083655A">
        <w:rPr>
          <w:sz w:val="28"/>
          <w:szCs w:val="28"/>
        </w:rPr>
        <w:t xml:space="preserve"> педагогическим работникам муниципальных образовательных </w:t>
      </w:r>
      <w:r>
        <w:rPr>
          <w:sz w:val="28"/>
          <w:szCs w:val="28"/>
        </w:rPr>
        <w:t>организаций</w:t>
      </w:r>
      <w:r w:rsidRPr="0083655A">
        <w:rPr>
          <w:sz w:val="28"/>
          <w:szCs w:val="28"/>
        </w:rPr>
        <w:t xml:space="preserve">, проживающим и работающим </w:t>
      </w:r>
      <w:r>
        <w:rPr>
          <w:sz w:val="28"/>
          <w:szCs w:val="28"/>
        </w:rPr>
        <w:t>в Красноармейском муниципальном районе, а также педагогическим работникам – пенсионерам, продолжающим осуществлять педагогическую деятельность в муниципальных образовательных организациях Красноармейского муниципального района</w:t>
      </w:r>
      <w:r w:rsidRPr="0048364E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 дополнить частями</w:t>
      </w:r>
      <w:r w:rsidRPr="004919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  <w:proofErr w:type="gramEnd"/>
    </w:p>
    <w:p w:rsidR="00731D3B" w:rsidRPr="004919A9" w:rsidRDefault="00731D3B" w:rsidP="00731D3B">
      <w:pPr>
        <w:tabs>
          <w:tab w:val="left" w:pos="709"/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4919A9">
        <w:rPr>
          <w:sz w:val="28"/>
          <w:szCs w:val="28"/>
        </w:rPr>
        <w:t>Педагогическим работникам компенсация расходов осуществляется в размере 100 процентов оплаты жилых помещений, отопления, освещения и услуг по обращению с твердыми коммунальными отходами.</w:t>
      </w:r>
    </w:p>
    <w:p w:rsidR="00731D3B" w:rsidRPr="004919A9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4919A9">
        <w:rPr>
          <w:sz w:val="28"/>
          <w:szCs w:val="28"/>
        </w:rPr>
        <w:t>Компенсация расходов на оплату отопления и освещения предоставляется педагогическим работникам, проживающим в жилых помещениях независимо от вида жилищного фонда,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731D3B" w:rsidRPr="004919A9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4919A9">
        <w:rPr>
          <w:sz w:val="28"/>
          <w:szCs w:val="28"/>
        </w:rPr>
        <w:t>Компенсация расходов на оплату услуг по обращению с твердыми коммунальными отходами предоставляется педагогическим работникам, проживающим в жилых помещениях независимо от вида жилищного фонда, с учетом расходов на оплату услуг по обращению с твердыми коммунальными отходами членов семей, совместно проживающих с ними</w:t>
      </w:r>
      <w:r>
        <w:rPr>
          <w:sz w:val="28"/>
          <w:szCs w:val="28"/>
        </w:rPr>
        <w:t>»</w:t>
      </w:r>
      <w:r w:rsidRPr="004919A9">
        <w:rPr>
          <w:sz w:val="28"/>
          <w:szCs w:val="28"/>
        </w:rPr>
        <w:t>.</w:t>
      </w:r>
    </w:p>
    <w:p w:rsidR="00731D3B" w:rsidRPr="00826EC4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983C48">
        <w:rPr>
          <w:sz w:val="28"/>
          <w:szCs w:val="28"/>
        </w:rPr>
        <w:t xml:space="preserve">Информация о предоставлении компенсации расходов педагогическим работникам, установленной настоящим </w:t>
      </w:r>
      <w:r>
        <w:rPr>
          <w:sz w:val="28"/>
          <w:szCs w:val="28"/>
        </w:rPr>
        <w:t>Порядком</w:t>
      </w:r>
      <w:r w:rsidRPr="00983C48">
        <w:rPr>
          <w:sz w:val="28"/>
          <w:szCs w:val="28"/>
        </w:rPr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>
        <w:rPr>
          <w:sz w:val="28"/>
          <w:szCs w:val="28"/>
        </w:rPr>
        <w:t>«</w:t>
      </w:r>
      <w:r w:rsidRPr="00983C48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Pr="00983C48">
        <w:rPr>
          <w:sz w:val="28"/>
          <w:szCs w:val="28"/>
        </w:rPr>
        <w:t>.</w:t>
      </w:r>
    </w:p>
    <w:p w:rsidR="00731D3B" w:rsidRDefault="00731D3B" w:rsidP="00731D3B">
      <w:pPr>
        <w:numPr>
          <w:ilvl w:val="1"/>
          <w:numId w:val="1"/>
        </w:numPr>
        <w:tabs>
          <w:tab w:val="left" w:pos="993"/>
        </w:tabs>
        <w:overflowPunct/>
        <w:autoSpaceDE/>
        <w:autoSpaceDN/>
        <w:adjustRightInd/>
        <w:ind w:left="0" w:right="-2" w:firstLine="709"/>
        <w:jc w:val="both"/>
        <w:textAlignment w:val="auto"/>
        <w:rPr>
          <w:sz w:val="28"/>
          <w:szCs w:val="28"/>
        </w:rPr>
      </w:pPr>
      <w:proofErr w:type="gramStart"/>
      <w:r w:rsidRPr="001E14FD">
        <w:rPr>
          <w:sz w:val="28"/>
        </w:rPr>
        <w:t>Порядок предоставления компенсации расходов на оплату жилых помещений, отопления</w:t>
      </w:r>
      <w:r>
        <w:rPr>
          <w:sz w:val="28"/>
        </w:rPr>
        <w:t>,</w:t>
      </w:r>
      <w:r w:rsidRPr="001E14FD">
        <w:rPr>
          <w:sz w:val="28"/>
        </w:rPr>
        <w:t xml:space="preserve"> освещения</w:t>
      </w:r>
      <w:r w:rsidRPr="00011F2B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 по обращению с твердыми коммунальными отходами</w:t>
      </w:r>
      <w:r w:rsidRPr="001E14FD">
        <w:rPr>
          <w:sz w:val="28"/>
        </w:rPr>
        <w:t xml:space="preserve"> педагогическим работникам, вышедшим на пенсию и проживающим в </w:t>
      </w:r>
      <w:r>
        <w:rPr>
          <w:sz w:val="28"/>
        </w:rPr>
        <w:t>Красноармейском районе</w:t>
      </w:r>
      <w:r w:rsidRPr="001E14FD">
        <w:rPr>
          <w:sz w:val="28"/>
        </w:rPr>
        <w:t xml:space="preserve"> Челябинской области, имеющим стаж работы в областных государственных и муниципальных образовательных организациях, расположенных в сельской местности, рабочих поселках (поселках городского типа) Челябинской области, не менее</w:t>
      </w:r>
      <w:r>
        <w:rPr>
          <w:sz w:val="28"/>
        </w:rPr>
        <w:t xml:space="preserve"> 10 лет </w:t>
      </w:r>
      <w:r>
        <w:rPr>
          <w:sz w:val="28"/>
          <w:szCs w:val="28"/>
        </w:rPr>
        <w:t>дополнить частями</w:t>
      </w:r>
      <w:r w:rsidRPr="004919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  <w:proofErr w:type="gramEnd"/>
    </w:p>
    <w:p w:rsidR="00731D3B" w:rsidRPr="0024565E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24565E">
        <w:rPr>
          <w:sz w:val="28"/>
          <w:szCs w:val="28"/>
        </w:rPr>
        <w:t>Педагогическим работникам, перешедшим на пенсию, компенсация расходов осуществляется в размере 100 процентов оплаты жилых помещений, отопления, освещения и услуг по обращению с твердыми коммунальными отходами.</w:t>
      </w:r>
    </w:p>
    <w:p w:rsidR="00731D3B" w:rsidRPr="0024565E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proofErr w:type="gramStart"/>
      <w:r w:rsidRPr="0024565E">
        <w:rPr>
          <w:sz w:val="28"/>
          <w:szCs w:val="28"/>
        </w:rPr>
        <w:t xml:space="preserve">Компенсация расходов на оплату отопления и освещения предоставляется педагогическим работникам, перешедшим на пенсию, проживающим в жилых </w:t>
      </w:r>
      <w:r w:rsidRPr="0024565E">
        <w:rPr>
          <w:sz w:val="28"/>
          <w:szCs w:val="28"/>
        </w:rPr>
        <w:lastRenderedPageBreak/>
        <w:t>помещениях независимо от вида жилищного фонда,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731D3B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24565E">
        <w:rPr>
          <w:sz w:val="28"/>
          <w:szCs w:val="28"/>
        </w:rPr>
        <w:t>Компенсация расходов на оплату услуг по обращению с твердыми коммунальными отходами предоставляется педагогическим работникам, перешедшим на пенсию, проживающим в жилых помещениях независимо от вида жилищного фонда, с учетом расходов на оплату услуг по обращению с твердыми коммунальными отходами членов семей, совместно проживающих с ними</w:t>
      </w:r>
      <w:r>
        <w:rPr>
          <w:sz w:val="28"/>
          <w:szCs w:val="28"/>
        </w:rPr>
        <w:t>»</w:t>
      </w:r>
      <w:r w:rsidRPr="0024565E">
        <w:rPr>
          <w:sz w:val="28"/>
          <w:szCs w:val="28"/>
        </w:rPr>
        <w:t>.</w:t>
      </w:r>
    </w:p>
    <w:p w:rsidR="00731D3B" w:rsidRPr="0024565E" w:rsidRDefault="00731D3B" w:rsidP="00731D3B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24565E">
        <w:rPr>
          <w:sz w:val="28"/>
          <w:szCs w:val="28"/>
        </w:rPr>
        <w:t xml:space="preserve">Информация о предоставлении компенсации расходов педагогическим работникам, перешедшим на пенсию, установленной настоящим </w:t>
      </w:r>
      <w:r>
        <w:rPr>
          <w:sz w:val="28"/>
          <w:szCs w:val="28"/>
        </w:rPr>
        <w:t>Порядком</w:t>
      </w:r>
      <w:r w:rsidRPr="0024565E">
        <w:rPr>
          <w:sz w:val="28"/>
          <w:szCs w:val="28"/>
        </w:rPr>
        <w:t xml:space="preserve"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>
        <w:rPr>
          <w:sz w:val="28"/>
          <w:szCs w:val="28"/>
        </w:rPr>
        <w:t>«</w:t>
      </w:r>
      <w:r w:rsidRPr="0024565E">
        <w:rPr>
          <w:sz w:val="28"/>
          <w:szCs w:val="28"/>
        </w:rPr>
        <w:t>О государственной социальной помощи</w:t>
      </w:r>
      <w:r>
        <w:rPr>
          <w:sz w:val="28"/>
          <w:szCs w:val="28"/>
        </w:rPr>
        <w:t>»</w:t>
      </w:r>
      <w:r w:rsidRPr="0024565E">
        <w:rPr>
          <w:sz w:val="28"/>
          <w:szCs w:val="28"/>
        </w:rPr>
        <w:t>.</w:t>
      </w:r>
    </w:p>
    <w:p w:rsidR="00731D3B" w:rsidRPr="002E64F4" w:rsidRDefault="00731D3B" w:rsidP="00731D3B">
      <w:pPr>
        <w:pStyle w:val="10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E64F4">
        <w:rPr>
          <w:rFonts w:ascii="Times New Roman" w:hAnsi="Times New Roman" w:cs="Times New Roman"/>
          <w:sz w:val="28"/>
        </w:rPr>
        <w:t>Управлению делами администрации района (</w:t>
      </w:r>
      <w:r>
        <w:rPr>
          <w:rFonts w:ascii="Times New Roman" w:hAnsi="Times New Roman" w:cs="Times New Roman"/>
          <w:sz w:val="28"/>
        </w:rPr>
        <w:t>Губанов С.Г.</w:t>
      </w:r>
      <w:r w:rsidRPr="002E64F4">
        <w:rPr>
          <w:rFonts w:ascii="Times New Roman" w:hAnsi="Times New Roman" w:cs="Times New Roman"/>
          <w:sz w:val="28"/>
        </w:rPr>
        <w:t>)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731D3B" w:rsidRPr="002E64F4" w:rsidRDefault="00731D3B" w:rsidP="00731D3B">
      <w:pPr>
        <w:pStyle w:val="10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E64F4">
        <w:rPr>
          <w:rFonts w:ascii="Times New Roman" w:hAnsi="Times New Roman" w:cs="Times New Roman"/>
          <w:sz w:val="28"/>
        </w:rPr>
        <w:t>Контроль исполнения настоящего постановления возложить на первого заместителя главы района, руководителя а</w:t>
      </w:r>
      <w:r>
        <w:rPr>
          <w:rFonts w:ascii="Times New Roman" w:hAnsi="Times New Roman" w:cs="Times New Roman"/>
          <w:sz w:val="28"/>
        </w:rPr>
        <w:t>ппарата администрации района С.Ю</w:t>
      </w:r>
      <w:r w:rsidRPr="002E64F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Сергеева</w:t>
      </w:r>
      <w:r w:rsidRPr="002E64F4">
        <w:rPr>
          <w:rFonts w:ascii="Times New Roman" w:hAnsi="Times New Roman" w:cs="Times New Roman"/>
          <w:sz w:val="28"/>
        </w:rPr>
        <w:t>.</w:t>
      </w:r>
    </w:p>
    <w:p w:rsidR="00731D3B" w:rsidRPr="00E30096" w:rsidRDefault="00731D3B" w:rsidP="00731D3B">
      <w:pPr>
        <w:pStyle w:val="10"/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</w:rPr>
      </w:pPr>
      <w:r w:rsidRPr="00E30096">
        <w:rPr>
          <w:rFonts w:ascii="Times New Roman" w:hAnsi="Times New Roman" w:cs="Times New Roman"/>
          <w:sz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</w:rPr>
        <w:t xml:space="preserve">момента опубликования и распространяется на правоотношения, возникшие с </w:t>
      </w:r>
      <w:r w:rsidRPr="00E30096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</w:t>
      </w:r>
      <w:r w:rsidRPr="00E30096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E30096">
        <w:rPr>
          <w:rFonts w:ascii="Times New Roman" w:hAnsi="Times New Roman" w:cs="Times New Roman"/>
          <w:sz w:val="28"/>
        </w:rPr>
        <w:t xml:space="preserve"> года.</w:t>
      </w:r>
    </w:p>
    <w:p w:rsidR="00D73928" w:rsidRDefault="00D73928" w:rsidP="00731D3B">
      <w:pPr>
        <w:jc w:val="both"/>
        <w:rPr>
          <w:sz w:val="28"/>
          <w:szCs w:val="28"/>
        </w:rPr>
      </w:pPr>
    </w:p>
    <w:p w:rsidR="00D73928" w:rsidRDefault="00D73928" w:rsidP="00D73928">
      <w:pPr>
        <w:rPr>
          <w:sz w:val="28"/>
          <w:szCs w:val="28"/>
        </w:rPr>
      </w:pPr>
    </w:p>
    <w:p w:rsidR="00731D3B" w:rsidRDefault="00731D3B" w:rsidP="00D73928">
      <w:pPr>
        <w:rPr>
          <w:sz w:val="28"/>
          <w:szCs w:val="28"/>
        </w:rPr>
      </w:pPr>
    </w:p>
    <w:p w:rsidR="00D73928" w:rsidRPr="009F19AF" w:rsidRDefault="00D73928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17588A" w:rsidRDefault="0017588A"/>
    <w:sectPr w:rsidR="0017588A" w:rsidSect="00DA25DA">
      <w:headerReference w:type="default" r:id="rId9"/>
      <w:pgSz w:w="11906" w:h="16838"/>
      <w:pgMar w:top="1134" w:right="850" w:bottom="1134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81" w:rsidRDefault="00251A81">
      <w:r>
        <w:separator/>
      </w:r>
    </w:p>
  </w:endnote>
  <w:endnote w:type="continuationSeparator" w:id="0">
    <w:p w:rsidR="00251A81" w:rsidRDefault="0025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81" w:rsidRDefault="00251A81">
      <w:r>
        <w:separator/>
      </w:r>
    </w:p>
  </w:footnote>
  <w:footnote w:type="continuationSeparator" w:id="0">
    <w:p w:rsidR="00251A81" w:rsidRDefault="0025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881418"/>
      <w:docPartObj>
        <w:docPartGallery w:val="Page Numbers (Top of Page)"/>
        <w:docPartUnique/>
      </w:docPartObj>
    </w:sdtPr>
    <w:sdtEndPr/>
    <w:sdtContent>
      <w:p w:rsidR="00DA25DA" w:rsidRDefault="00DA25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7C">
          <w:rPr>
            <w:noProof/>
          </w:rPr>
          <w:t>3</w:t>
        </w:r>
        <w:r>
          <w:fldChar w:fldCharType="end"/>
        </w:r>
      </w:p>
    </w:sdtContent>
  </w:sdt>
  <w:p w:rsidR="00DA25DA" w:rsidRDefault="00DA2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CD8"/>
    <w:multiLevelType w:val="multilevel"/>
    <w:tmpl w:val="91F02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A81"/>
    <w:rsid w:val="0017588A"/>
    <w:rsid w:val="00251A81"/>
    <w:rsid w:val="0033317C"/>
    <w:rsid w:val="00485E6D"/>
    <w:rsid w:val="00567416"/>
    <w:rsid w:val="00731D3B"/>
    <w:rsid w:val="007F276D"/>
    <w:rsid w:val="008F760F"/>
    <w:rsid w:val="009767EF"/>
    <w:rsid w:val="009A7A19"/>
    <w:rsid w:val="009F74C2"/>
    <w:rsid w:val="00A32EA6"/>
    <w:rsid w:val="00A40853"/>
    <w:rsid w:val="00AC1288"/>
    <w:rsid w:val="00BE1524"/>
    <w:rsid w:val="00C72683"/>
    <w:rsid w:val="00C773FD"/>
    <w:rsid w:val="00CD4C86"/>
    <w:rsid w:val="00D73928"/>
    <w:rsid w:val="00DA25DA"/>
    <w:rsid w:val="00E5675C"/>
    <w:rsid w:val="00E72550"/>
    <w:rsid w:val="00E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51A81"/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DA2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25DA"/>
  </w:style>
  <w:style w:type="character" w:customStyle="1" w:styleId="a4">
    <w:name w:val="Верхний колонтитул Знак"/>
    <w:basedOn w:val="a0"/>
    <w:link w:val="a3"/>
    <w:uiPriority w:val="99"/>
    <w:rsid w:val="00DA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2019</Template>
  <TotalTime>8</TotalTime>
  <Pages>3</Pages>
  <Words>712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M2</cp:lastModifiedBy>
  <cp:revision>5</cp:revision>
  <dcterms:created xsi:type="dcterms:W3CDTF">2019-07-08T03:57:00Z</dcterms:created>
  <dcterms:modified xsi:type="dcterms:W3CDTF">2019-07-10T07:04:00Z</dcterms:modified>
</cp:coreProperties>
</file>