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E0" w:rsidRPr="008274E0" w:rsidRDefault="008274E0" w:rsidP="008E080E">
      <w:pPr>
        <w:jc w:val="right"/>
        <w:rPr>
          <w:rFonts w:ascii="Times New Roman" w:hAnsi="Times New Roman" w:cs="Times New Roman"/>
          <w:sz w:val="24"/>
          <w:szCs w:val="24"/>
        </w:rPr>
      </w:pPr>
      <w:r w:rsidRPr="008274E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56C2" w:rsidRPr="009756C2" w:rsidRDefault="00B37F17" w:rsidP="0097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617" w:rsidRPr="001A1617">
        <w:rPr>
          <w:rFonts w:ascii="Times New Roman" w:hAnsi="Times New Roman" w:cs="Times New Roman"/>
          <w:b/>
          <w:sz w:val="28"/>
          <w:szCs w:val="28"/>
        </w:rPr>
        <w:t>перечень муниципальных периодических печатных изданий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440"/>
        <w:gridCol w:w="1701"/>
        <w:gridCol w:w="1418"/>
        <w:gridCol w:w="1417"/>
        <w:gridCol w:w="1559"/>
        <w:gridCol w:w="2410"/>
        <w:gridCol w:w="851"/>
        <w:gridCol w:w="1135"/>
        <w:gridCol w:w="1132"/>
        <w:gridCol w:w="1419"/>
        <w:gridCol w:w="991"/>
      </w:tblGrid>
      <w:tr w:rsidR="001A1617" w:rsidRPr="001A1617" w:rsidTr="00FA646A">
        <w:trPr>
          <w:trHeight w:val="3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регистрации </w:t>
            </w:r>
            <w:r w:rsidR="00E0327E" w:rsidRPr="00E0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1A1617" w:rsidRPr="001A1617" w:rsidTr="00FA646A">
        <w:trPr>
          <w:trHeight w:val="1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Куса, ул. Ленинградская,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Кусинского муниципального района, АНО "Редакция газеты "Жизнь района",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E27FE6" w:rsidP="007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8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 Нязепетровские 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Нязепетровск, ул. Щербакова,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Администрация Нязепетровского муниципального района Челябинской области, АНО "Редакция газеты "Нязепетровские вести"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A01EAA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644CB" w:rsidRDefault="00E644C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0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Кунашакский район, с. Кунашак, ул. Коммунистическая,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"Знамя труда", Администрация Кунашакского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E644CB" w:rsidP="00E6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Красноармейский район, с. </w:t>
            </w: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Миасское, ул. Пионера, д. 41-А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ОГУ "Издательский дом "Губерния", АНО "Редакция газеты "Маяк", Администрация </w:t>
            </w: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Красноармейского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E0" w:rsidRDefault="008274E0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EF2C71" w:rsidP="007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EF2C7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0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Копейский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Копейск, ул. Жданова, д. 29-А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Собрание депутатов Копейского городского округа, АНО "Редакция газеты "</w:t>
            </w: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Копейский рабочий</w:t>
            </w: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Администрация Копейского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E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F567D" w:rsidRDefault="00E27FE6" w:rsidP="00E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Катав-Ивановск, ул. Ленина,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"Авангард", Администрация Катав-Ивановского муниципального района,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E644C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7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Красное знамя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Касли, ул. Ленина,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Каслинского муниципального района, АНО "Редакция газеты "Красное знамя",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27FE6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1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 № ТУ 74 - 01080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Карабаш, ул. Металлургов,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"Карабашский рабочий", Администрация Карабашского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5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11D1D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Еманжелинск, ул. Чкалова,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Еманжелинского муниципального района, АНО "Редакция газеты "Новая жизнь",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11D1D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уралец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Верхнеуральск, ул. Красноармейская,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депутатов Верхнеуральского муниципального района, ОГУ "Издательский дом "Губерния", Администрация Верхнеуральского муниципального района , АНО "Редакция газеты "Красный уралец"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1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Южноуралец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6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Чебаркуль,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6903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"Южноуралец", МУ "Администрация Чебаркульский городской округ", МУ "Администрация Чебарку</w:t>
            </w:r>
            <w:r w:rsid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СТЕПНЫЕ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с. Чесма, ул. Чапаева, д. 36, пом.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Редакция газеты "Степные зори", Администрация Чесменского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E9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УСТЬ-КАТАВСКАЯ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Усть-Катав, ул. Ленина,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Усть-Катавского городского округа, АНО "Редакция газеты "Усть-Катавская неделя",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11D1D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Уйский район, с. Уйское, ул. Пионерская,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"Колос", Администрация Уйского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Увельский район, п. Увельский, ул. Чапаева, д. 14а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"Настроение", Администрация Увельского муниципального района Челябинской области,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D709EF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D709EF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САТКИНСКИЙ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Сатка, ул. Солнечная,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"Саткинский рабочий", Администрация Са</w:t>
            </w:r>
            <w:r w:rsidR="00CC7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BE70F1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7151A3" w:rsidP="00B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 (пятница)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0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7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Пласт, ул. Октябрьская, д.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"Знамя Октября", Администрация Пластовского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BE70F1" w:rsidP="00B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BE70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11D1D" w:rsidP="001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9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искра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Октябрьский район, с. Октябрьское, ул. Чкалова,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Редакция газеты "Октябрьская искра", Администрация Октябрьского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AB7F41" w:rsidRDefault="00AB7F4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BE70F1" w:rsidRDefault="00BE70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BE70F1" w:rsidRDefault="00BE70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Нагайбакский район, с. Фершампенуаз, ул. Карла Маркса,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Нагайбакского муниципального района, АНО "Редакция газеты "Всходы",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BE70F1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3F5141" w:rsidRDefault="003F514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КАРТАЛИНСКАЯ НОВЬ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Карталы, ул. Ленина, д. 9-А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депутатов Карталинского муниципального района, АНО "Редакция "Карталинская новь", ОГУ "Издательский дом </w:t>
            </w: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0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Миасский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Миасс, ул. 8 Марта,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Миасского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Советское село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30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301460" w:rsidP="0030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Варненский район, с. Варна, ул. Советская, д. 135 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"Советское село", ОГУ "Издательский дом "Губерния", Администрация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82156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Трехгорный, ул. Островского, д.</w:t>
            </w:r>
            <w:r w:rsidRPr="0082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г. Трехгорного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Коркино и коркинцы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Цвиллинга, д. 18, г. Коркино,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Коркинского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353B98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104991" w:rsidRDefault="0010499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104991" w:rsidRDefault="0010499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401EA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и не более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раз в месяц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 Локомотивного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60, п. Локомотивный,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401EA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Локомотивного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353B98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9678F0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9678F0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9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Магнитогорский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Магнитогорск, Агаповский район, Нагайбакский район, Верхнеуфалейский район, Кизильский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д. 74, г. Магнитогорск,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"Магнитогорский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27AF1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27FE6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227AF1" w:rsidRPr="001A1617" w:rsidTr="00FA646A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ФС 11-0797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Таганайская д. 198/1, г. Златоуст,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"Златоустовский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C2249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C2249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C2249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227AF1" w:rsidRPr="001A1617" w:rsidTr="00FA646A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Сосновская нива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7C4B53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ПИ № ТУ 74 - 01075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7C4B53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7C4B53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ул. Советская, д. 27-а, с. Долгодеревенское, Сосновский район,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7C4B53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АНО "Редакция газеты "Сосновская нива", </w:t>
            </w:r>
            <w:r w:rsidR="001401EA"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КУИ и ЗО СМР</w:t>
            </w: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7C4B53" w:rsidRDefault="00353B9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3" w:rsidRPr="007C4B53" w:rsidRDefault="007C4B53" w:rsidP="007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Бюд¬жетных ассигнований из местного бюджета нет.</w:t>
            </w:r>
          </w:p>
          <w:p w:rsidR="00227AF1" w:rsidRPr="007C4B53" w:rsidRDefault="007C4B53" w:rsidP="007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Есть субсидия на возмещение затрат по опубликованию </w:t>
            </w: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НПА.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7C4B53" w:rsidRDefault="007C4B5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2 300 000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1401EA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227AF1" w:rsidRPr="001A1617" w:rsidTr="00FA646A">
        <w:trPr>
          <w:trHeight w:val="1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Горняк Бакала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Бакал и близлежащие населенные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ФС 11 - 0717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5343AA" w:rsidP="005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13, каб.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Саткинский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Бакал,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«Редакция газеты «Горняк Бакала»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C2249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7151A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7151A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F75413" w:rsidRPr="001A1617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Default="00F7541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2C3721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2C3721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2C3721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Озерск, пр. Ленина, д. 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депутатов Озерского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75413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Озерского городского округа Челябинской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"Редакция газеты "Озерский вестник" города Озерска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6C2249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E27FE6" w:rsidRDefault="00E27FE6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7151A3" w:rsidRDefault="00E27FE6" w:rsidP="00F7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69036F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 раза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69036F" w:rsidRDefault="00195B52" w:rsidP="0019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7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является</w:t>
            </w:r>
          </w:p>
        </w:tc>
      </w:tr>
      <w:tr w:rsidR="00195B52" w:rsidRPr="001A1617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E264A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041F77" w:rsidRDefault="00195B5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69036F" w:rsidRDefault="00E264A8" w:rsidP="0048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2C3721" w:rsidRDefault="00195B5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195B5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041F77" w:rsidRDefault="00E264A8" w:rsidP="005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</w:t>
            </w:r>
            <w:r w:rsid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Еткульский район, </w:t>
            </w:r>
            <w:r w:rsidRPr="00E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Еткуль, ул. Ленина,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041F77" w:rsidRDefault="00E264A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"Искра"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69036F" w:rsidRDefault="00E264A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E264A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E264A8" w:rsidP="00F7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041F77" w:rsidRDefault="005343AA" w:rsidP="005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195B5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61322" w:rsidRPr="001A1617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Снежинск сегодня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2" w:rsidRPr="00C61322" w:rsidRDefault="00C61322" w:rsidP="00484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22">
              <w:rPr>
                <w:rFonts w:ascii="Times New Roman" w:hAnsi="Times New Roman" w:cs="Times New Roman"/>
                <w:sz w:val="20"/>
                <w:szCs w:val="20"/>
              </w:rPr>
              <w:t>Снежинский городской округ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2C3721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E264A8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456770, Челябинская область, г. Снежинск,  ул. Свердлова, 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E264A8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Снежинска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69036F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F7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195B5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7A4EFD" w:rsidRPr="001A1617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D61ECC" w:rsidRDefault="007A4EFD" w:rsidP="007A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Сельские 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ПИ № ТУ 74 - 01098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27.05.2014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474CA0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CA0">
              <w:rPr>
                <w:rFonts w:ascii="Times New Roman" w:hAnsi="Times New Roman" w:cs="Times New Roman"/>
                <w:sz w:val="20"/>
                <w:szCs w:val="20"/>
              </w:rPr>
              <w:t>Челябинская обл., Брединский р-н, п. Бреды, ул. Гербанова, д. 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"Сельские новости"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НАСТРОЕНИЕ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16.06.2014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Увельский район, п. Увельский, ул. Чапаева, д. 14а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"Настроение", Администрация Увельского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Стальная искра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474CA0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CA0">
              <w:rPr>
                <w:rFonts w:ascii="Times New Roman" w:hAnsi="Times New Roman" w:cs="Times New Roman"/>
                <w:sz w:val="20"/>
                <w:szCs w:val="20"/>
              </w:rPr>
              <w:t>Челябинская обл., Ашинский р-н, г. Аша, ул. Ленина, д.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"Стальная искра"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менее 1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КЫШТЫМСКИЙ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Кыштым, пл. Карла Маркса, д. 1, оф. 211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"Кыштымский рабочий"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E1507A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Звезда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Агаповский район, с. Агаповка, ул. Пролетарская, д.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"Звезда"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E1507A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7A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ВОСХОД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с. Аргаяш, ул. Комсомольская, д. 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"Объединённая редакция "АРГАЯШ-МЕДИА"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E1507A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7A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КИЗИЛЬСКИЙ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Кизильский район, с. Кизильское, ул. Красноармейская, д. 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АНО"Редакция газеты "Кизильский вестник"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AC1E38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  <w:p w:rsid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1E38" w:rsidRP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Горняцкая правда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ПИ № ТУ 74 - 01064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Коркино, ул. Маслова, д.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"Горняцкая правда"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E1507A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7A">
              <w:rPr>
                <w:rFonts w:ascii="Times New Roman" w:hAnsi="Times New Roman" w:cs="Times New Roman"/>
                <w:sz w:val="20"/>
                <w:szCs w:val="20"/>
              </w:rPr>
              <w:t>с 04.07.2018 2 раза в неделю (среда, пятница)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AC1E38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Уфалейский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ПИ № ТУ 74 - 01063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Верхний Уфалей, ул. Прямицына, д. 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"Уфалейский рабочий"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E1507A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7A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AC1E38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ПИ № ТУ 74 - 01060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Троицк, ул. Ленина, д. 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"Вперед"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3F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3F5141" w:rsidRPr="00C22C66" w:rsidTr="00FA646A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41">
              <w:rPr>
                <w:rFonts w:ascii="Times New Roman" w:hAnsi="Times New Roman" w:cs="Times New Roman"/>
                <w:sz w:val="20"/>
                <w:szCs w:val="20"/>
              </w:rPr>
              <w:t>ПИ № ТУ 74 - 01326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60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60">
              <w:rPr>
                <w:rFonts w:ascii="Times New Roman" w:hAnsi="Times New Roman" w:cs="Times New Roman"/>
                <w:sz w:val="20"/>
                <w:szCs w:val="20"/>
              </w:rPr>
              <w:t>454091, Челябинская обл., г. Челябинск, ул. Красноармейская, д. 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60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"Информационная группа "Вечерний Челябинск"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26 872 720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t xml:space="preserve"> </w:t>
            </w:r>
            <w:r w:rsidRPr="00301460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</w:tbl>
    <w:p w:rsidR="009756C2" w:rsidRPr="009756C2" w:rsidRDefault="009756C2" w:rsidP="007A4EFD">
      <w:pPr>
        <w:rPr>
          <w:rFonts w:ascii="Times New Roman" w:hAnsi="Times New Roman" w:cs="Times New Roman"/>
          <w:sz w:val="20"/>
          <w:szCs w:val="20"/>
        </w:rPr>
      </w:pPr>
    </w:p>
    <w:sectPr w:rsidR="009756C2" w:rsidRPr="009756C2" w:rsidSect="009756C2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41" w:rsidRDefault="003F5141" w:rsidP="001A1617">
      <w:pPr>
        <w:spacing w:after="0" w:line="240" w:lineRule="auto"/>
      </w:pPr>
      <w:r>
        <w:separator/>
      </w:r>
    </w:p>
  </w:endnote>
  <w:endnote w:type="continuationSeparator" w:id="0">
    <w:p w:rsidR="003F5141" w:rsidRDefault="003F5141" w:rsidP="001A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41" w:rsidRDefault="003F5141" w:rsidP="001A1617">
      <w:pPr>
        <w:spacing w:after="0" w:line="240" w:lineRule="auto"/>
      </w:pPr>
      <w:r>
        <w:separator/>
      </w:r>
    </w:p>
  </w:footnote>
  <w:footnote w:type="continuationSeparator" w:id="0">
    <w:p w:rsidR="003F5141" w:rsidRDefault="003F5141" w:rsidP="001A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56B1"/>
    <w:multiLevelType w:val="hybridMultilevel"/>
    <w:tmpl w:val="F25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E8"/>
    <w:rsid w:val="00041F77"/>
    <w:rsid w:val="00104991"/>
    <w:rsid w:val="00111D1D"/>
    <w:rsid w:val="00125552"/>
    <w:rsid w:val="001401EA"/>
    <w:rsid w:val="001655A5"/>
    <w:rsid w:val="00165D74"/>
    <w:rsid w:val="00195B52"/>
    <w:rsid w:val="001A1617"/>
    <w:rsid w:val="00227AF1"/>
    <w:rsid w:val="002C3721"/>
    <w:rsid w:val="002E2135"/>
    <w:rsid w:val="00301460"/>
    <w:rsid w:val="0030767E"/>
    <w:rsid w:val="00353B98"/>
    <w:rsid w:val="00354309"/>
    <w:rsid w:val="003D04E1"/>
    <w:rsid w:val="003F5141"/>
    <w:rsid w:val="00474CA0"/>
    <w:rsid w:val="004843BF"/>
    <w:rsid w:val="004B7A11"/>
    <w:rsid w:val="004F1889"/>
    <w:rsid w:val="00525A9B"/>
    <w:rsid w:val="005343AA"/>
    <w:rsid w:val="0069036F"/>
    <w:rsid w:val="006C2249"/>
    <w:rsid w:val="007151A3"/>
    <w:rsid w:val="007A4EFD"/>
    <w:rsid w:val="007C4B53"/>
    <w:rsid w:val="00821563"/>
    <w:rsid w:val="008274E0"/>
    <w:rsid w:val="00853A13"/>
    <w:rsid w:val="008E080E"/>
    <w:rsid w:val="009571A6"/>
    <w:rsid w:val="00964A41"/>
    <w:rsid w:val="009678F0"/>
    <w:rsid w:val="0097141B"/>
    <w:rsid w:val="009756C2"/>
    <w:rsid w:val="00A01EAA"/>
    <w:rsid w:val="00AB7F41"/>
    <w:rsid w:val="00AC1E38"/>
    <w:rsid w:val="00AE310A"/>
    <w:rsid w:val="00B206B2"/>
    <w:rsid w:val="00B35BCC"/>
    <w:rsid w:val="00B37F17"/>
    <w:rsid w:val="00BE70F1"/>
    <w:rsid w:val="00C61322"/>
    <w:rsid w:val="00CC7A98"/>
    <w:rsid w:val="00D4779B"/>
    <w:rsid w:val="00D61ECC"/>
    <w:rsid w:val="00D709EF"/>
    <w:rsid w:val="00E0327E"/>
    <w:rsid w:val="00E1507A"/>
    <w:rsid w:val="00E264A8"/>
    <w:rsid w:val="00E27FE6"/>
    <w:rsid w:val="00E456E8"/>
    <w:rsid w:val="00E644CB"/>
    <w:rsid w:val="00E91736"/>
    <w:rsid w:val="00EF2C71"/>
    <w:rsid w:val="00EF567D"/>
    <w:rsid w:val="00F22017"/>
    <w:rsid w:val="00F75413"/>
    <w:rsid w:val="00F816EC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5D0E"/>
  <w15:docId w15:val="{D77D1964-8201-424A-8598-1D6C9C19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617"/>
  </w:style>
  <w:style w:type="paragraph" w:styleId="a8">
    <w:name w:val="footer"/>
    <w:basedOn w:val="a"/>
    <w:link w:val="a9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Осинцова</dc:creator>
  <cp:lastModifiedBy>Могилевец А.</cp:lastModifiedBy>
  <cp:revision>49</cp:revision>
  <cp:lastPrinted>2018-06-28T06:25:00Z</cp:lastPrinted>
  <dcterms:created xsi:type="dcterms:W3CDTF">2016-06-23T09:21:00Z</dcterms:created>
  <dcterms:modified xsi:type="dcterms:W3CDTF">2019-06-11T09:48:00Z</dcterms:modified>
</cp:coreProperties>
</file>