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9A" w:rsidRDefault="0002109A" w:rsidP="0002109A">
      <w:pPr>
        <w:pStyle w:val="a3"/>
        <w:spacing w:before="0" w:beforeAutospacing="0" w:after="0" w:afterAutospacing="0"/>
        <w:ind w:left="57" w:firstLine="652"/>
        <w:jc w:val="center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Приглашаем на бесплатную </w:t>
      </w:r>
      <w:r>
        <w:rPr>
          <w:color w:val="000000"/>
          <w:sz w:val="26"/>
          <w:szCs w:val="26"/>
        </w:rPr>
        <w:t>конференцию</w:t>
      </w:r>
    </w:p>
    <w:p w:rsidR="0002109A" w:rsidRDefault="0002109A" w:rsidP="0002109A">
      <w:pPr>
        <w:pStyle w:val="a3"/>
        <w:spacing w:before="0" w:beforeAutospacing="0" w:after="0" w:afterAutospacing="0"/>
        <w:ind w:left="57" w:firstLine="652"/>
        <w:jc w:val="center"/>
      </w:pPr>
      <w:r>
        <w:rPr>
          <w:b/>
          <w:color w:val="000000"/>
          <w:sz w:val="26"/>
          <w:szCs w:val="26"/>
        </w:rPr>
        <w:t>«Бизнес - 2019: новое в системе поддержки предпринимателей Челябинской области»</w:t>
      </w:r>
    </w:p>
    <w:p w:rsidR="0002109A" w:rsidRDefault="0002109A" w:rsidP="0002109A">
      <w:pPr>
        <w:pStyle w:val="a3"/>
        <w:spacing w:before="0" w:beforeAutospacing="0" w:after="0" w:afterAutospacing="0"/>
        <w:ind w:left="57" w:firstLine="652"/>
        <w:jc w:val="both"/>
      </w:pPr>
      <w:r>
        <w:rPr>
          <w:b/>
          <w:bCs/>
          <w:i/>
          <w:iCs/>
          <w:color w:val="000000"/>
          <w:sz w:val="26"/>
          <w:szCs w:val="26"/>
        </w:rPr>
        <w:t> </w:t>
      </w:r>
    </w:p>
    <w:p w:rsidR="0002109A" w:rsidRDefault="0002109A" w:rsidP="0002109A">
      <w:pPr>
        <w:pStyle w:val="a3"/>
        <w:spacing w:before="0" w:beforeAutospacing="0" w:after="0" w:afterAutospacing="0"/>
        <w:ind w:left="57" w:firstLine="652"/>
        <w:jc w:val="both"/>
      </w:pPr>
      <w:r>
        <w:rPr>
          <w:b/>
          <w:bCs/>
          <w:i/>
          <w:iCs/>
          <w:color w:val="000000"/>
          <w:sz w:val="26"/>
          <w:szCs w:val="26"/>
        </w:rPr>
        <w:t>Организаторы:</w:t>
      </w:r>
      <w:r>
        <w:rPr>
          <w:color w:val="000000"/>
          <w:sz w:val="26"/>
          <w:szCs w:val="26"/>
        </w:rPr>
        <w:t xml:space="preserve"> </w:t>
      </w:r>
    </w:p>
    <w:p w:rsidR="0002109A" w:rsidRDefault="0002109A" w:rsidP="0002109A">
      <w:pPr>
        <w:pStyle w:val="a3"/>
        <w:spacing w:before="0" w:beforeAutospacing="0" w:after="0" w:afterAutospacing="0"/>
        <w:ind w:left="57" w:firstLine="652"/>
        <w:jc w:val="both"/>
      </w:pPr>
      <w:r>
        <w:rPr>
          <w:color w:val="000000"/>
          <w:sz w:val="26"/>
          <w:szCs w:val="26"/>
        </w:rPr>
        <w:t xml:space="preserve">Южно-Уральская торгово-промышленная палата </w:t>
      </w:r>
    </w:p>
    <w:p w:rsidR="0002109A" w:rsidRDefault="0002109A" w:rsidP="0002109A">
      <w:pPr>
        <w:pStyle w:val="a3"/>
        <w:spacing w:before="0" w:beforeAutospacing="0" w:after="0" w:afterAutospacing="0"/>
        <w:ind w:left="57" w:firstLine="652"/>
        <w:jc w:val="both"/>
      </w:pPr>
      <w:r>
        <w:rPr>
          <w:color w:val="000000"/>
          <w:sz w:val="26"/>
          <w:szCs w:val="26"/>
        </w:rPr>
        <w:t>Фонд развития малого и среднего предпринимательства Челябинской области – Территория Бизнеса.</w:t>
      </w:r>
    </w:p>
    <w:p w:rsidR="0002109A" w:rsidRDefault="0002109A" w:rsidP="0002109A">
      <w:pPr>
        <w:pStyle w:val="a3"/>
        <w:spacing w:before="0" w:beforeAutospacing="0" w:after="0" w:afterAutospacing="0"/>
        <w:ind w:left="57" w:firstLine="652"/>
        <w:jc w:val="both"/>
      </w:pPr>
      <w:r>
        <w:rPr>
          <w:b/>
          <w:bCs/>
          <w:i/>
          <w:iCs/>
          <w:color w:val="000000"/>
          <w:sz w:val="26"/>
          <w:szCs w:val="26"/>
        </w:rPr>
        <w:t>Дата и время проведения:</w:t>
      </w:r>
      <w:r>
        <w:rPr>
          <w:i/>
          <w:iCs/>
          <w:color w:val="000000"/>
          <w:sz w:val="26"/>
          <w:szCs w:val="26"/>
        </w:rPr>
        <w:t xml:space="preserve"> </w:t>
      </w:r>
    </w:p>
    <w:p w:rsidR="0002109A" w:rsidRDefault="0002109A" w:rsidP="0002109A">
      <w:pPr>
        <w:pStyle w:val="a3"/>
        <w:spacing w:before="0" w:beforeAutospacing="0" w:after="0" w:afterAutospacing="0"/>
        <w:ind w:left="57" w:firstLine="652"/>
        <w:jc w:val="both"/>
      </w:pPr>
      <w:r>
        <w:rPr>
          <w:bCs/>
          <w:color w:val="000000"/>
          <w:sz w:val="26"/>
          <w:szCs w:val="26"/>
        </w:rPr>
        <w:t>7 февраля 2019 года</w:t>
      </w:r>
      <w:r>
        <w:rPr>
          <w:color w:val="000000"/>
          <w:sz w:val="26"/>
          <w:szCs w:val="26"/>
        </w:rPr>
        <w:t xml:space="preserve"> </w:t>
      </w:r>
    </w:p>
    <w:p w:rsidR="0002109A" w:rsidRDefault="0002109A" w:rsidP="0002109A">
      <w:pPr>
        <w:pStyle w:val="a3"/>
        <w:spacing w:before="0" w:beforeAutospacing="0" w:after="0" w:afterAutospacing="0"/>
        <w:ind w:left="57" w:firstLine="652"/>
        <w:jc w:val="both"/>
      </w:pPr>
      <w:r>
        <w:rPr>
          <w:bCs/>
          <w:color w:val="000000"/>
          <w:sz w:val="26"/>
          <w:szCs w:val="26"/>
        </w:rPr>
        <w:t>14.00 – 16.00.</w:t>
      </w:r>
    </w:p>
    <w:p w:rsidR="0002109A" w:rsidRDefault="0002109A" w:rsidP="0002109A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b/>
          <w:bCs/>
          <w:i/>
          <w:iCs/>
          <w:color w:val="000000"/>
          <w:sz w:val="26"/>
          <w:szCs w:val="26"/>
        </w:rPr>
        <w:t>Место проведения:</w:t>
      </w:r>
      <w:r>
        <w:rPr>
          <w:i/>
          <w:iCs/>
          <w:sz w:val="26"/>
          <w:szCs w:val="26"/>
        </w:rPr>
        <w:t xml:space="preserve"> г. Челябинск, ул. Труда, д. 153, конгресс-отель «Малахит», зал Изумрудный.</w:t>
      </w:r>
      <w:proofErr w:type="gramEnd"/>
    </w:p>
    <w:p w:rsidR="0002109A" w:rsidRDefault="0002109A" w:rsidP="0002109A">
      <w:pPr>
        <w:pStyle w:val="a3"/>
        <w:spacing w:before="0" w:beforeAutospacing="0" w:after="0" w:afterAutospacing="0"/>
        <w:ind w:left="57" w:firstLine="652"/>
        <w:jc w:val="both"/>
      </w:pPr>
      <w:r>
        <w:rPr>
          <w:b/>
          <w:bCs/>
          <w:i/>
          <w:iCs/>
          <w:color w:val="000000"/>
          <w:sz w:val="26"/>
          <w:szCs w:val="26"/>
        </w:rPr>
        <w:t xml:space="preserve">Вопросы конференции: </w:t>
      </w:r>
    </w:p>
    <w:p w:rsidR="0002109A" w:rsidRDefault="0002109A" w:rsidP="0002109A">
      <w:pPr>
        <w:pStyle w:val="a3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 xml:space="preserve">- содействие </w:t>
      </w:r>
      <w:proofErr w:type="spellStart"/>
      <w:r>
        <w:rPr>
          <w:sz w:val="26"/>
          <w:szCs w:val="26"/>
        </w:rPr>
        <w:t>экспортно</w:t>
      </w:r>
      <w:proofErr w:type="spellEnd"/>
      <w:r>
        <w:rPr>
          <w:sz w:val="26"/>
          <w:szCs w:val="26"/>
        </w:rPr>
        <w:t xml:space="preserve"> ориентированным предприятиям; </w:t>
      </w:r>
    </w:p>
    <w:p w:rsidR="0002109A" w:rsidRDefault="0002109A" w:rsidP="0002109A">
      <w:pPr>
        <w:pStyle w:val="a3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 xml:space="preserve">-возможность привлечения инвестиций в </w:t>
      </w:r>
      <w:proofErr w:type="spellStart"/>
      <w:proofErr w:type="gramStart"/>
      <w:r>
        <w:rPr>
          <w:sz w:val="26"/>
          <w:szCs w:val="26"/>
        </w:rPr>
        <w:t>бизнес-проекты</w:t>
      </w:r>
      <w:proofErr w:type="spellEnd"/>
      <w:proofErr w:type="gramEnd"/>
      <w:r>
        <w:rPr>
          <w:sz w:val="26"/>
          <w:szCs w:val="26"/>
        </w:rPr>
        <w:t xml:space="preserve">; </w:t>
      </w:r>
    </w:p>
    <w:p w:rsidR="0002109A" w:rsidRDefault="0002109A" w:rsidP="0002109A">
      <w:pPr>
        <w:pStyle w:val="a3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-меры поддержки и финансирования инновационных проектов, направленных на развитие промышленности, и др.;</w:t>
      </w:r>
    </w:p>
    <w:p w:rsidR="0002109A" w:rsidRDefault="0002109A" w:rsidP="0002109A">
      <w:pPr>
        <w:pStyle w:val="a3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-обмен опытом предприятий, получивших льготное финансирование;</w:t>
      </w:r>
    </w:p>
    <w:p w:rsidR="0002109A" w:rsidRDefault="0002109A" w:rsidP="0002109A">
      <w:pPr>
        <w:pStyle w:val="a3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 xml:space="preserve">-презентация портала поддержки предпринимательства, </w:t>
      </w:r>
      <w:r>
        <w:rPr>
          <w:b/>
          <w:bCs/>
          <w:color w:val="000000"/>
          <w:sz w:val="26"/>
          <w:szCs w:val="26"/>
        </w:rPr>
        <w:t xml:space="preserve">«ЭТО БИЗНЕС» </w:t>
      </w:r>
      <w:r>
        <w:rPr>
          <w:bCs/>
          <w:color w:val="000000"/>
          <w:sz w:val="26"/>
          <w:szCs w:val="26"/>
        </w:rPr>
        <w:t>(</w:t>
      </w:r>
      <w:hyperlink r:id="rId4" w:tgtFrame="_blank" w:history="1">
        <w:r>
          <w:rPr>
            <w:rStyle w:val="a4"/>
            <w:color w:val="000080"/>
            <w:sz w:val="26"/>
            <w:szCs w:val="26"/>
          </w:rPr>
          <w:t>etobiznes.com</w:t>
        </w:r>
      </w:hyperlink>
      <w:r>
        <w:rPr>
          <w:sz w:val="26"/>
          <w:szCs w:val="26"/>
        </w:rPr>
        <w:t>).</w:t>
      </w:r>
    </w:p>
    <w:p w:rsidR="0002109A" w:rsidRDefault="0002109A" w:rsidP="0002109A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6"/>
          <w:szCs w:val="26"/>
        </w:rPr>
        <w:t>К участию приглашены:</w:t>
      </w:r>
      <w:r>
        <w:rPr>
          <w:sz w:val="26"/>
          <w:szCs w:val="26"/>
        </w:rPr>
        <w:t xml:space="preserve"> представители Законодательного Собрания, Министерства экономического развития Челябинской области, Фонда развития МСП и др.</w:t>
      </w:r>
    </w:p>
    <w:p w:rsidR="0002109A" w:rsidRDefault="0002109A" w:rsidP="0002109A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02109A" w:rsidRDefault="0002109A" w:rsidP="0002109A">
      <w:pPr>
        <w:pStyle w:val="a3"/>
        <w:spacing w:before="0" w:beforeAutospacing="0" w:after="0" w:afterAutospacing="0"/>
        <w:ind w:left="57" w:firstLine="652"/>
        <w:jc w:val="both"/>
      </w:pPr>
      <w:r>
        <w:rPr>
          <w:b/>
          <w:bCs/>
          <w:i/>
          <w:iCs/>
          <w:color w:val="000000"/>
          <w:sz w:val="26"/>
          <w:szCs w:val="26"/>
        </w:rPr>
        <w:t>Участие в конференции бесплатно!</w:t>
      </w:r>
    </w:p>
    <w:p w:rsidR="0002109A" w:rsidRDefault="0002109A" w:rsidP="0002109A">
      <w:pPr>
        <w:pStyle w:val="a3"/>
        <w:spacing w:before="0" w:beforeAutospacing="0" w:after="0" w:afterAutospacing="0"/>
        <w:ind w:left="57" w:firstLine="652"/>
        <w:jc w:val="both"/>
      </w:pPr>
      <w:r>
        <w:rPr>
          <w:b/>
          <w:bCs/>
          <w:i/>
          <w:iCs/>
          <w:color w:val="FF0000"/>
          <w:sz w:val="26"/>
          <w:szCs w:val="26"/>
        </w:rPr>
        <w:t>Регистрация</w:t>
      </w:r>
      <w:r>
        <w:rPr>
          <w:b/>
          <w:bCs/>
          <w:i/>
          <w:iCs/>
          <w:color w:val="000000"/>
          <w:sz w:val="26"/>
          <w:szCs w:val="26"/>
        </w:rPr>
        <w:t xml:space="preserve"> по ссылке:</w:t>
      </w:r>
      <w:r>
        <w:rPr>
          <w:color w:val="000000"/>
          <w:sz w:val="26"/>
          <w:szCs w:val="26"/>
        </w:rPr>
        <w:t xml:space="preserve"> </w:t>
      </w:r>
      <w:hyperlink r:id="rId5" w:history="1">
        <w:r>
          <w:rPr>
            <w:rStyle w:val="a4"/>
            <w:color w:val="000000"/>
            <w:sz w:val="26"/>
            <w:szCs w:val="26"/>
            <w:u w:val="none"/>
          </w:rPr>
          <w:t>biz.tpp74.ru</w:t>
        </w:r>
      </w:hyperlink>
      <w:r>
        <w:t xml:space="preserve"> </w:t>
      </w:r>
    </w:p>
    <w:p w:rsidR="0002109A" w:rsidRDefault="0002109A" w:rsidP="0002109A">
      <w:pPr>
        <w:pStyle w:val="a3"/>
        <w:spacing w:before="0" w:beforeAutospacing="0" w:after="0" w:afterAutospacing="0"/>
        <w:ind w:left="709"/>
        <w:jc w:val="both"/>
      </w:pPr>
      <w:r>
        <w:rPr>
          <w:b/>
          <w:bCs/>
          <w:i/>
          <w:iCs/>
          <w:color w:val="000000"/>
          <w:sz w:val="26"/>
          <w:szCs w:val="26"/>
        </w:rPr>
        <w:t xml:space="preserve">Дополнительная информация </w:t>
      </w:r>
      <w:proofErr w:type="gramStart"/>
      <w:r>
        <w:rPr>
          <w:b/>
          <w:bCs/>
          <w:i/>
          <w:iCs/>
          <w:color w:val="000000"/>
          <w:sz w:val="26"/>
          <w:szCs w:val="26"/>
        </w:rPr>
        <w:t>по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 xml:space="preserve"> тел.:</w:t>
      </w:r>
      <w:r>
        <w:rPr>
          <w:color w:val="000000"/>
          <w:sz w:val="26"/>
          <w:szCs w:val="26"/>
        </w:rPr>
        <w:t xml:space="preserve"> (351)266-52-21; 266-52-23, 265-39-58</w:t>
      </w:r>
      <w:r>
        <w:rPr>
          <w:color w:val="000000"/>
          <w:sz w:val="26"/>
          <w:szCs w:val="26"/>
        </w:rPr>
        <w:br/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E-mail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: </w:t>
      </w:r>
      <w:hyperlink r:id="rId6" w:history="1">
        <w:r>
          <w:rPr>
            <w:rStyle w:val="a4"/>
            <w:color w:val="000000"/>
            <w:sz w:val="26"/>
            <w:szCs w:val="26"/>
            <w:u w:val="none"/>
          </w:rPr>
          <w:t>ok@tpp74.ru</w:t>
        </w:r>
      </w:hyperlink>
    </w:p>
    <w:p w:rsidR="00063D67" w:rsidRDefault="00063D67"/>
    <w:sectPr w:rsidR="00063D67" w:rsidSect="0006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2109A"/>
    <w:rsid w:val="0002109A"/>
    <w:rsid w:val="0006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1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@tpp74.ru" TargetMode="External"/><Relationship Id="rId5" Type="http://schemas.openxmlformats.org/officeDocument/2006/relationships/hyperlink" Target="http://www.biz.tpp74.ru/" TargetMode="External"/><Relationship Id="rId4" Type="http://schemas.openxmlformats.org/officeDocument/2006/relationships/hyperlink" Target="http://etobizn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2019-01-31T09:28:00Z</dcterms:created>
  <dcterms:modified xsi:type="dcterms:W3CDTF">2019-01-31T09:32:00Z</dcterms:modified>
</cp:coreProperties>
</file>